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3C7A" w14:textId="3EF4FFBD" w:rsidR="0076571B" w:rsidRDefault="0076571B" w:rsidP="0076571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6B4014" wp14:editId="4CE9C345">
            <wp:simplePos x="0" y="0"/>
            <wp:positionH relativeFrom="column">
              <wp:posOffset>257175</wp:posOffset>
            </wp:positionH>
            <wp:positionV relativeFrom="paragraph">
              <wp:posOffset>181610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295910633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AB571" w14:textId="77777777" w:rsidR="0076571B" w:rsidRDefault="0076571B" w:rsidP="0076571B">
      <w:pPr>
        <w:spacing w:after="0"/>
        <w:jc w:val="center"/>
      </w:pPr>
    </w:p>
    <w:p w14:paraId="1C9F6E78" w14:textId="77777777" w:rsidR="0076571B" w:rsidRDefault="0076571B" w:rsidP="0076571B">
      <w:pPr>
        <w:spacing w:line="240" w:lineRule="auto"/>
        <w:rPr>
          <w:rFonts w:cs="Calibri"/>
          <w:bCs/>
        </w:rPr>
      </w:pPr>
    </w:p>
    <w:p w14:paraId="2B5DBC56" w14:textId="77777777" w:rsidR="0076571B" w:rsidRDefault="0076571B" w:rsidP="0076571B">
      <w:pPr>
        <w:spacing w:line="240" w:lineRule="auto"/>
        <w:rPr>
          <w:rFonts w:cs="Calibri"/>
          <w:bCs/>
        </w:rPr>
      </w:pPr>
    </w:p>
    <w:p w14:paraId="460EFD0E" w14:textId="77777777" w:rsidR="0076571B" w:rsidRDefault="0076571B" w:rsidP="0076571B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14:paraId="480EE10F" w14:textId="77777777" w:rsidR="0076571B" w:rsidRDefault="0076571B" w:rsidP="0076571B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DUBROVAČKO-NERETVANSKA ŽUPANIJA</w:t>
      </w:r>
    </w:p>
    <w:p w14:paraId="7DDCCBDF" w14:textId="77777777" w:rsidR="0076571B" w:rsidRDefault="0076571B" w:rsidP="0076571B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METKOVIĆ</w:t>
      </w:r>
    </w:p>
    <w:p w14:paraId="1A861889" w14:textId="77777777" w:rsidR="0076571B" w:rsidRDefault="0076571B" w:rsidP="0076571B">
      <w:pPr>
        <w:spacing w:line="240" w:lineRule="auto"/>
        <w:rPr>
          <w:rFonts w:cs="Calibri"/>
          <w:bCs/>
        </w:rPr>
      </w:pPr>
    </w:p>
    <w:p w14:paraId="2567F040" w14:textId="12FEB9A0" w:rsidR="0076571B" w:rsidRPr="00AC68AF" w:rsidRDefault="0076571B" w:rsidP="0076571B">
      <w:pPr>
        <w:spacing w:after="0" w:line="240" w:lineRule="auto"/>
        <w:rPr>
          <w:rFonts w:cs="Calibri"/>
          <w:bCs/>
          <w:sz w:val="20"/>
          <w:szCs w:val="20"/>
        </w:rPr>
      </w:pPr>
      <w:r w:rsidRPr="00AC68AF">
        <w:rPr>
          <w:rFonts w:cs="Calibri"/>
          <w:bCs/>
          <w:sz w:val="20"/>
          <w:szCs w:val="20"/>
        </w:rPr>
        <w:t>Klasa:</w:t>
      </w:r>
      <w:r w:rsidRPr="001748A6">
        <w:rPr>
          <w:rFonts w:eastAsia="Times New Roman" w:cs="Calibri"/>
          <w:lang w:eastAsia="hr-HR"/>
        </w:rPr>
        <w:t xml:space="preserve"> </w:t>
      </w:r>
      <w:r>
        <w:rPr>
          <w:rFonts w:eastAsia="Times New Roman" w:cs="Calibri"/>
          <w:sz w:val="20"/>
          <w:szCs w:val="20"/>
          <w:lang w:eastAsia="hr-HR"/>
        </w:rPr>
        <w:t>302-01/21-01/02</w:t>
      </w:r>
      <w:r w:rsidRPr="00AC68AF">
        <w:rPr>
          <w:rFonts w:cs="Calibri"/>
          <w:bCs/>
          <w:sz w:val="20"/>
          <w:szCs w:val="20"/>
        </w:rPr>
        <w:t xml:space="preserve"> </w:t>
      </w:r>
    </w:p>
    <w:p w14:paraId="1F788EBC" w14:textId="177618C6" w:rsidR="0076571B" w:rsidRPr="00AC68AF" w:rsidRDefault="0076571B" w:rsidP="0076571B">
      <w:pPr>
        <w:spacing w:after="0" w:line="240" w:lineRule="auto"/>
        <w:rPr>
          <w:rFonts w:cs="Calibri"/>
          <w:bCs/>
          <w:sz w:val="20"/>
          <w:szCs w:val="20"/>
        </w:rPr>
      </w:pPr>
      <w:proofErr w:type="spellStart"/>
      <w:r w:rsidRPr="00AC68AF">
        <w:rPr>
          <w:rFonts w:cs="Calibri"/>
          <w:bCs/>
          <w:sz w:val="20"/>
          <w:szCs w:val="20"/>
        </w:rPr>
        <w:t>Ur</w:t>
      </w:r>
      <w:proofErr w:type="spellEnd"/>
      <w:r w:rsidRPr="00AC68AF">
        <w:rPr>
          <w:rFonts w:cs="Calibri"/>
          <w:bCs/>
          <w:sz w:val="20"/>
          <w:szCs w:val="20"/>
        </w:rPr>
        <w:t>. broj:</w:t>
      </w:r>
      <w:r>
        <w:rPr>
          <w:rFonts w:cs="Calibri"/>
          <w:bCs/>
          <w:sz w:val="20"/>
          <w:szCs w:val="20"/>
        </w:rPr>
        <w:t xml:space="preserve"> 2148/01-01/02-21-5</w:t>
      </w:r>
    </w:p>
    <w:p w14:paraId="6F0880B6" w14:textId="38BBE6B8" w:rsidR="0076571B" w:rsidRPr="00AC68AF" w:rsidRDefault="0076571B" w:rsidP="0076571B">
      <w:pPr>
        <w:spacing w:after="0" w:line="240" w:lineRule="auto"/>
        <w:rPr>
          <w:rFonts w:cs="Calibri"/>
          <w:bCs/>
          <w:sz w:val="20"/>
          <w:szCs w:val="20"/>
        </w:rPr>
      </w:pPr>
      <w:r w:rsidRPr="00AC68AF">
        <w:rPr>
          <w:rFonts w:cs="Calibri"/>
          <w:bCs/>
          <w:sz w:val="20"/>
          <w:szCs w:val="20"/>
        </w:rPr>
        <w:t xml:space="preserve">Metković, </w:t>
      </w:r>
      <w:r>
        <w:rPr>
          <w:rFonts w:cs="Calibri"/>
          <w:bCs/>
          <w:sz w:val="20"/>
          <w:szCs w:val="20"/>
        </w:rPr>
        <w:t>18. veljače 2021.</w:t>
      </w:r>
    </w:p>
    <w:p w14:paraId="343EABB9" w14:textId="77777777" w:rsidR="0076571B" w:rsidRDefault="0076571B" w:rsidP="0076571B">
      <w:pPr>
        <w:spacing w:line="240" w:lineRule="auto"/>
        <w:rPr>
          <w:rFonts w:cs="Calibri"/>
          <w:b/>
          <w:sz w:val="18"/>
          <w:szCs w:val="18"/>
        </w:rPr>
      </w:pPr>
    </w:p>
    <w:p w14:paraId="634E975F" w14:textId="77777777" w:rsidR="0076571B" w:rsidRDefault="0076571B" w:rsidP="0076571B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IZVJEŠĆE O PROVEDENOM JAVNOM SAVJETOVANJU </w:t>
      </w:r>
    </w:p>
    <w:p w14:paraId="5911F612" w14:textId="77777777" w:rsidR="0076571B" w:rsidRPr="006252A9" w:rsidRDefault="0076571B" w:rsidP="0076571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76571B" w:rsidRPr="00AC68AF" w14:paraId="0D0AFF23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F339" w14:textId="77777777" w:rsidR="0076571B" w:rsidRPr="00AC68AF" w:rsidRDefault="0076571B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 xml:space="preserve">Naziv dokumenta za koji je provedeno javno savjetovanje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8DA5" w14:textId="2CC03BE8" w:rsidR="0076571B" w:rsidRPr="00AC68AF" w:rsidRDefault="0076571B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NACRT PROGRAMA POTPORA U POLJOPRIVREDI NA PODRUČJU GRADA METKOVIĆA ZA RAZDOBLJE 2021. – 2023. GODINE</w:t>
            </w:r>
          </w:p>
        </w:tc>
      </w:tr>
      <w:tr w:rsidR="0076571B" w:rsidRPr="00AC68AF" w14:paraId="46D06DCE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8F7E" w14:textId="77777777" w:rsidR="0076571B" w:rsidRPr="00AC68AF" w:rsidRDefault="0076571B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Vrijeme trajanja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44D" w14:textId="1453445E" w:rsidR="0076571B" w:rsidRPr="00AC68AF" w:rsidRDefault="0076571B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Od </w:t>
            </w:r>
            <w:r>
              <w:rPr>
                <w:b/>
                <w:sz w:val="26"/>
                <w:szCs w:val="26"/>
              </w:rPr>
              <w:t>3. veljače 2021. do 15.</w:t>
            </w:r>
            <w:r w:rsidR="00AB1F1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veljače 2021.,</w:t>
            </w:r>
            <w:r w:rsidRPr="00AC68AF">
              <w:rPr>
                <w:b/>
                <w:sz w:val="26"/>
                <w:szCs w:val="26"/>
              </w:rPr>
              <w:t xml:space="preserve"> ukupno </w:t>
            </w:r>
            <w:r>
              <w:rPr>
                <w:b/>
                <w:sz w:val="26"/>
                <w:szCs w:val="26"/>
              </w:rPr>
              <w:t>13</w:t>
            </w:r>
            <w:r w:rsidRPr="00AC68AF">
              <w:rPr>
                <w:b/>
                <w:sz w:val="26"/>
                <w:szCs w:val="26"/>
              </w:rPr>
              <w:t xml:space="preserve"> dana</w:t>
            </w:r>
          </w:p>
        </w:tc>
      </w:tr>
      <w:tr w:rsidR="0076571B" w:rsidRPr="00AC68AF" w14:paraId="61A2D2E2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DE3" w14:textId="77777777" w:rsidR="0076571B" w:rsidRPr="00AC68AF" w:rsidRDefault="0076571B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Cilj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B670" w14:textId="0EA71100" w:rsidR="0076571B" w:rsidRPr="00AC68AF" w:rsidRDefault="0076571B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>Cilj provođenja savjetovanja sa javnošću je upoznavanje javnosti s</w:t>
            </w:r>
            <w:r w:rsidR="00995BDE">
              <w:t xml:space="preserve"> </w:t>
            </w:r>
            <w:r w:rsidR="00995BDE" w:rsidRPr="00995BDE">
              <w:rPr>
                <w:b/>
                <w:bCs/>
                <w:sz w:val="26"/>
                <w:szCs w:val="26"/>
              </w:rPr>
              <w:t>N</w:t>
            </w:r>
            <w:r w:rsidR="00995BDE" w:rsidRPr="00995BDE">
              <w:rPr>
                <w:b/>
                <w:sz w:val="26"/>
                <w:szCs w:val="26"/>
              </w:rPr>
              <w:t>acrt</w:t>
            </w:r>
            <w:r w:rsidR="00995BDE">
              <w:rPr>
                <w:b/>
                <w:sz w:val="26"/>
                <w:szCs w:val="26"/>
              </w:rPr>
              <w:t>om</w:t>
            </w:r>
            <w:r w:rsidR="00995BDE" w:rsidRPr="00995BDE">
              <w:rPr>
                <w:b/>
                <w:sz w:val="26"/>
                <w:szCs w:val="26"/>
              </w:rPr>
              <w:t xml:space="preserve"> </w:t>
            </w:r>
            <w:r w:rsidR="00995BDE">
              <w:rPr>
                <w:b/>
                <w:sz w:val="26"/>
                <w:szCs w:val="26"/>
              </w:rPr>
              <w:t>P</w:t>
            </w:r>
            <w:r w:rsidR="00995BDE" w:rsidRPr="00995BDE">
              <w:rPr>
                <w:b/>
                <w:sz w:val="26"/>
                <w:szCs w:val="26"/>
              </w:rPr>
              <w:t xml:space="preserve">rograma potpora u poljoprivredi na području </w:t>
            </w:r>
            <w:r w:rsidR="00995BDE">
              <w:rPr>
                <w:b/>
                <w:sz w:val="26"/>
                <w:szCs w:val="26"/>
              </w:rPr>
              <w:t>G</w:t>
            </w:r>
            <w:r w:rsidR="00995BDE" w:rsidRPr="00995BDE">
              <w:rPr>
                <w:b/>
                <w:sz w:val="26"/>
                <w:szCs w:val="26"/>
              </w:rPr>
              <w:t xml:space="preserve">rada </w:t>
            </w:r>
            <w:r w:rsidR="00995BDE">
              <w:rPr>
                <w:b/>
                <w:sz w:val="26"/>
                <w:szCs w:val="26"/>
              </w:rPr>
              <w:t>M</w:t>
            </w:r>
            <w:r w:rsidR="00995BDE" w:rsidRPr="00995BDE">
              <w:rPr>
                <w:b/>
                <w:sz w:val="26"/>
                <w:szCs w:val="26"/>
              </w:rPr>
              <w:t>etkovića za razdoblje 2021. – 2023. godine</w:t>
            </w:r>
            <w:r w:rsidR="00995BDE" w:rsidRPr="00AC68AF">
              <w:rPr>
                <w:b/>
                <w:sz w:val="26"/>
                <w:szCs w:val="26"/>
              </w:rPr>
              <w:t xml:space="preserve"> </w:t>
            </w:r>
            <w:r w:rsidRPr="00AC68AF">
              <w:rPr>
                <w:b/>
                <w:sz w:val="26"/>
                <w:szCs w:val="26"/>
              </w:rPr>
              <w:t>te dobivanja mišljenja, primjedbi i prijedloga.</w:t>
            </w:r>
          </w:p>
        </w:tc>
      </w:tr>
      <w:tr w:rsidR="0076571B" w:rsidRPr="00AC68AF" w14:paraId="101237EB" w14:textId="77777777" w:rsidTr="00C62B09">
        <w:trPr>
          <w:trHeight w:val="6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0D08" w14:textId="77777777" w:rsidR="0076571B" w:rsidRPr="00AC68AF" w:rsidRDefault="0076571B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Objava akta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B914" w14:textId="77777777" w:rsidR="0076571B" w:rsidRPr="00AC68AF" w:rsidRDefault="0076571B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Objava na web stranici Grada </w:t>
            </w:r>
            <w:r>
              <w:rPr>
                <w:b/>
                <w:sz w:val="26"/>
                <w:szCs w:val="26"/>
              </w:rPr>
              <w:t>Metkovića</w:t>
            </w:r>
            <w:r w:rsidRPr="00AC68AF">
              <w:rPr>
                <w:b/>
                <w:sz w:val="26"/>
                <w:szCs w:val="26"/>
              </w:rPr>
              <w:t xml:space="preserve"> - </w:t>
            </w:r>
            <w:hyperlink r:id="rId5" w:history="1">
              <w:r w:rsidRPr="00AC68AF">
                <w:rPr>
                  <w:rStyle w:val="Hiperveza"/>
                  <w:b/>
                  <w:sz w:val="26"/>
                  <w:szCs w:val="26"/>
                </w:rPr>
                <w:t>www.grad-metkovic.hr</w:t>
              </w:r>
            </w:hyperlink>
          </w:p>
        </w:tc>
      </w:tr>
      <w:tr w:rsidR="0076571B" w:rsidRPr="00AC68AF" w14:paraId="446AD529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EB65" w14:textId="77777777" w:rsidR="0076571B" w:rsidRPr="00AC68AF" w:rsidRDefault="0076571B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Popis predstavnika zainteresirane javnosti koji su dostavili očitovanja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3DEF" w14:textId="1330F970" w:rsidR="0076571B" w:rsidRPr="00AC68AF" w:rsidRDefault="0076571B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Nije bilo očitovanja na </w:t>
            </w:r>
            <w:r>
              <w:rPr>
                <w:b/>
                <w:sz w:val="26"/>
                <w:szCs w:val="26"/>
              </w:rPr>
              <w:t>Nacrt Programa potpora u poljoprivredi na području Grada Metkovića za razdoblje 2021. – 2023. godine</w:t>
            </w:r>
            <w:r w:rsidRPr="00AC68AF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76571B" w:rsidRPr="00AC68AF" w14:paraId="50B471FA" w14:textId="77777777" w:rsidTr="00C62B09">
        <w:trPr>
          <w:trHeight w:val="60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6FD8" w14:textId="77777777" w:rsidR="0076571B" w:rsidRPr="00AC68AF" w:rsidRDefault="0076571B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Troškovi provedenog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852A" w14:textId="77777777" w:rsidR="0076571B" w:rsidRPr="00AC68AF" w:rsidRDefault="0076571B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Za provedbu javnog savjetovanja nisu bila potrebna financijska sredstva. </w:t>
            </w:r>
          </w:p>
        </w:tc>
      </w:tr>
    </w:tbl>
    <w:p w14:paraId="358555DE" w14:textId="77777777" w:rsidR="0076571B" w:rsidRDefault="0076571B" w:rsidP="0076571B">
      <w:pPr>
        <w:rPr>
          <w:sz w:val="24"/>
          <w:szCs w:val="24"/>
        </w:rPr>
      </w:pPr>
    </w:p>
    <w:p w14:paraId="573BFB84" w14:textId="77777777" w:rsidR="0076571B" w:rsidRDefault="0076571B" w:rsidP="0076571B">
      <w:pPr>
        <w:spacing w:after="0" w:line="240" w:lineRule="auto"/>
      </w:pPr>
    </w:p>
    <w:p w14:paraId="332CD6F0" w14:textId="77777777" w:rsidR="0076571B" w:rsidRDefault="0076571B" w:rsidP="0076571B">
      <w:pPr>
        <w:spacing w:after="0" w:line="240" w:lineRule="auto"/>
      </w:pPr>
    </w:p>
    <w:p w14:paraId="5A3E82D0" w14:textId="77777777" w:rsidR="0076571B" w:rsidRDefault="0076571B" w:rsidP="0076571B"/>
    <w:p w14:paraId="32E25863" w14:textId="77777777" w:rsidR="00E00F77" w:rsidRDefault="00E00F77"/>
    <w:sectPr w:rsidR="00E00F77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1B"/>
    <w:rsid w:val="0076571B"/>
    <w:rsid w:val="00995BDE"/>
    <w:rsid w:val="009C7A96"/>
    <w:rsid w:val="00AB1F1E"/>
    <w:rsid w:val="00D42061"/>
    <w:rsid w:val="00E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FD30"/>
  <w15:chartTrackingRefBased/>
  <w15:docId w15:val="{BEC94F31-B804-421D-8856-04614C0E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B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65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-metkovic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Ivona  Bošković</cp:lastModifiedBy>
  <cp:revision>4</cp:revision>
  <dcterms:created xsi:type="dcterms:W3CDTF">2023-10-17T10:54:00Z</dcterms:created>
  <dcterms:modified xsi:type="dcterms:W3CDTF">2023-10-17T11:25:00Z</dcterms:modified>
</cp:coreProperties>
</file>