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D5D69" w14:textId="6C649D88" w:rsidR="004E426C" w:rsidRPr="00C82DCB" w:rsidRDefault="004E426C" w:rsidP="004E426C">
      <w:pPr>
        <w:tabs>
          <w:tab w:val="left" w:pos="0"/>
        </w:tabs>
        <w:rPr>
          <w:rFonts w:ascii="Arial Narrow" w:hAnsi="Arial Narrow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          </w:t>
      </w:r>
      <w:r w:rsidRPr="00C82DCB">
        <w:object w:dxaOrig="2055" w:dyaOrig="2560" w14:anchorId="014E14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>
            <v:imagedata r:id="rId6" o:title=""/>
          </v:shape>
          <o:OLEObject Type="Embed" ProgID="CDraw4" ShapeID="_x0000_i1025" DrawAspect="Content" ObjectID="_1794208362" r:id="rId7"/>
        </w:object>
      </w:r>
      <w:r w:rsidRPr="00C82DCB">
        <w:rPr>
          <w:rFonts w:ascii="Arial Narrow" w:hAnsi="Arial Narrow"/>
        </w:rPr>
        <w:t xml:space="preserve">     </w:t>
      </w:r>
    </w:p>
    <w:p w14:paraId="1DA548A9" w14:textId="77777777" w:rsidR="004E426C" w:rsidRPr="00C82DCB" w:rsidRDefault="004E426C" w:rsidP="004E426C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ind w:right="15"/>
        <w:rPr>
          <w:rFonts w:ascii="Arial Narrow" w:hAnsi="Arial Narrow"/>
          <w:b/>
        </w:rPr>
      </w:pPr>
      <w:r w:rsidRPr="00C82DCB">
        <w:rPr>
          <w:rFonts w:ascii="Arial Narrow" w:hAnsi="Arial Narrow"/>
          <w:b/>
        </w:rPr>
        <w:t>REPUBLIKA HRVATSKA</w:t>
      </w:r>
    </w:p>
    <w:p w14:paraId="68E12D42" w14:textId="77777777" w:rsidR="004E426C" w:rsidRPr="00C82DCB" w:rsidRDefault="004E426C" w:rsidP="004E426C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ind w:right="15"/>
        <w:rPr>
          <w:rFonts w:ascii="Arial Narrow" w:hAnsi="Arial Narrow"/>
          <w:b/>
          <w:iCs/>
        </w:rPr>
      </w:pPr>
      <w:r w:rsidRPr="00C82DCB">
        <w:rPr>
          <w:rFonts w:ascii="Arial Narrow" w:hAnsi="Arial Narrow"/>
          <w:b/>
          <w:iCs/>
        </w:rPr>
        <w:t>DUBROVAČKO-NERETVANSKA ŽUPANIJA</w:t>
      </w:r>
    </w:p>
    <w:p w14:paraId="21922577" w14:textId="77777777" w:rsidR="004E426C" w:rsidRDefault="004E426C" w:rsidP="004E426C">
      <w:pPr>
        <w:tabs>
          <w:tab w:val="left" w:pos="0"/>
        </w:tabs>
        <w:rPr>
          <w:rStyle w:val="Istaknuto"/>
          <w:rFonts w:ascii="Arial Narrow" w:hAnsi="Arial Narrow"/>
          <w:b/>
        </w:rPr>
      </w:pPr>
      <w:r w:rsidRPr="00C82DCB">
        <w:rPr>
          <w:noProof/>
          <w:color w:val="333333"/>
        </w:rPr>
        <w:drawing>
          <wp:inline distT="0" distB="0" distL="0" distR="0" wp14:anchorId="7EB41859" wp14:editId="5E171188">
            <wp:extent cx="276225" cy="352425"/>
            <wp:effectExtent l="19050" t="0" r="9525" b="0"/>
            <wp:docPr id="3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2DCB">
        <w:rPr>
          <w:rFonts w:ascii="Arial Narrow" w:hAnsi="Arial Narrow"/>
        </w:rPr>
        <w:t xml:space="preserve">  </w:t>
      </w:r>
      <w:r w:rsidRPr="00C82DCB">
        <w:rPr>
          <w:rStyle w:val="Istaknuto"/>
          <w:rFonts w:ascii="Arial Narrow" w:hAnsi="Arial Narrow"/>
          <w:b/>
        </w:rPr>
        <w:t>GRAD METKOVIĆ</w:t>
      </w:r>
    </w:p>
    <w:p w14:paraId="4A069BD9" w14:textId="03D93FC8" w:rsidR="004E426C" w:rsidRPr="004E426C" w:rsidRDefault="004E426C" w:rsidP="004E426C">
      <w:pPr>
        <w:tabs>
          <w:tab w:val="left" w:pos="0"/>
        </w:tabs>
        <w:rPr>
          <w:rFonts w:ascii="Arial Narrow" w:hAnsi="Arial Narrow"/>
          <w:b/>
          <w:sz w:val="24"/>
          <w:szCs w:val="24"/>
        </w:rPr>
      </w:pPr>
      <w:r w:rsidRPr="004E426C">
        <w:rPr>
          <w:rStyle w:val="Istaknuto"/>
          <w:rFonts w:ascii="Arial Narrow" w:hAnsi="Arial Narrow"/>
          <w:b/>
          <w:i w:val="0"/>
          <w:iCs w:val="0"/>
          <w:sz w:val="24"/>
          <w:szCs w:val="24"/>
        </w:rPr>
        <w:t>Jedinstveni upravni odjel</w:t>
      </w:r>
    </w:p>
    <w:p w14:paraId="668DD572" w14:textId="70979FC5" w:rsidR="004E426C" w:rsidRPr="004E426C" w:rsidRDefault="004E426C" w:rsidP="004E426C">
      <w:pPr>
        <w:rPr>
          <w:rFonts w:ascii="Arial Narrow" w:hAnsi="Arial Narrow"/>
          <w:b/>
          <w:bCs/>
          <w:sz w:val="24"/>
          <w:szCs w:val="24"/>
        </w:rPr>
      </w:pPr>
      <w:r w:rsidRPr="004E426C">
        <w:rPr>
          <w:rFonts w:ascii="Arial Narrow" w:hAnsi="Arial Narrow"/>
          <w:b/>
          <w:bCs/>
          <w:sz w:val="24"/>
          <w:szCs w:val="24"/>
        </w:rPr>
        <w:t>Odsjek</w:t>
      </w:r>
      <w:r w:rsidRPr="00C74CE8">
        <w:rPr>
          <w:rFonts w:ascii="Arial Narrow" w:hAnsi="Arial Narrow"/>
          <w:b/>
          <w:bCs/>
          <w:sz w:val="24"/>
          <w:szCs w:val="24"/>
        </w:rPr>
        <w:t xml:space="preserve"> za </w:t>
      </w:r>
      <w:r w:rsidRPr="004E426C">
        <w:rPr>
          <w:rFonts w:ascii="Arial Narrow" w:hAnsi="Arial Narrow"/>
          <w:b/>
          <w:bCs/>
          <w:sz w:val="24"/>
          <w:szCs w:val="24"/>
        </w:rPr>
        <w:t xml:space="preserve">komunalne poslove, prostorno </w:t>
      </w:r>
    </w:p>
    <w:p w14:paraId="6CAA616C" w14:textId="40708ED5" w:rsidR="004E426C" w:rsidRPr="00C74CE8" w:rsidRDefault="004E426C" w:rsidP="004E426C">
      <w:pPr>
        <w:rPr>
          <w:rFonts w:ascii="Arial Narrow" w:hAnsi="Arial Narrow"/>
          <w:b/>
          <w:bCs/>
          <w:sz w:val="24"/>
          <w:szCs w:val="24"/>
        </w:rPr>
      </w:pPr>
      <w:r w:rsidRPr="004E426C">
        <w:rPr>
          <w:rFonts w:ascii="Arial Narrow" w:hAnsi="Arial Narrow"/>
          <w:b/>
          <w:bCs/>
          <w:sz w:val="24"/>
          <w:szCs w:val="24"/>
        </w:rPr>
        <w:t>planiranje, gospodarstvo i fondove EU</w:t>
      </w:r>
    </w:p>
    <w:p w14:paraId="03FCFCC0" w14:textId="77777777" w:rsidR="00350196" w:rsidRDefault="00350196" w:rsidP="00C74CE8">
      <w:pPr>
        <w:rPr>
          <w:rFonts w:ascii="Arial Narrow" w:hAnsi="Arial Narrow"/>
          <w:b/>
          <w:sz w:val="24"/>
          <w:szCs w:val="24"/>
        </w:rPr>
      </w:pPr>
    </w:p>
    <w:p w14:paraId="60E85D49" w14:textId="4BE3FA0F" w:rsidR="00C74CE8" w:rsidRPr="00C74CE8" w:rsidRDefault="00C74CE8" w:rsidP="00C74CE8">
      <w:pPr>
        <w:rPr>
          <w:rFonts w:ascii="Arial Narrow" w:hAnsi="Arial Narrow"/>
          <w:bCs/>
          <w:sz w:val="24"/>
          <w:szCs w:val="24"/>
        </w:rPr>
      </w:pPr>
      <w:r w:rsidRPr="00C74CE8">
        <w:rPr>
          <w:rFonts w:ascii="Arial Narrow" w:hAnsi="Arial Narrow"/>
          <w:b/>
          <w:sz w:val="24"/>
          <w:szCs w:val="24"/>
        </w:rPr>
        <w:t>PREDMET:</w:t>
      </w:r>
      <w:r w:rsidRPr="00C74CE8">
        <w:rPr>
          <w:rFonts w:ascii="Arial Narrow" w:hAnsi="Arial Narrow"/>
          <w:bCs/>
          <w:sz w:val="24"/>
          <w:szCs w:val="24"/>
        </w:rPr>
        <w:t xml:space="preserve"> </w:t>
      </w:r>
    </w:p>
    <w:p w14:paraId="4D4F9648" w14:textId="1CC6958F" w:rsidR="00C74CE8" w:rsidRPr="00C74CE8" w:rsidRDefault="004E426C" w:rsidP="004E426C">
      <w:pPr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</w:t>
      </w:r>
      <w:r w:rsidR="00C74CE8" w:rsidRPr="00C74CE8">
        <w:rPr>
          <w:rFonts w:ascii="Arial Narrow" w:hAnsi="Arial Narrow"/>
          <w:sz w:val="24"/>
          <w:szCs w:val="24"/>
        </w:rPr>
        <w:t xml:space="preserve">zvješće o provedenom savjetovanju s javnošću </w:t>
      </w:r>
    </w:p>
    <w:p w14:paraId="01451D0E" w14:textId="77777777" w:rsidR="00C74CE8" w:rsidRPr="00C74CE8" w:rsidRDefault="00C74CE8" w:rsidP="00C74CE8">
      <w:pPr>
        <w:rPr>
          <w:rFonts w:ascii="Arial Narrow" w:hAnsi="Arial Narrow"/>
          <w:sz w:val="24"/>
          <w:szCs w:val="24"/>
        </w:rPr>
      </w:pPr>
    </w:p>
    <w:p w14:paraId="53784DD8" w14:textId="77777777" w:rsidR="00C74CE8" w:rsidRPr="00C74CE8" w:rsidRDefault="00C74CE8" w:rsidP="00C74CE8">
      <w:pPr>
        <w:rPr>
          <w:rFonts w:ascii="Arial Narrow" w:hAnsi="Arial Narrow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73"/>
        <w:gridCol w:w="6489"/>
      </w:tblGrid>
      <w:tr w:rsidR="00C74CE8" w:rsidRPr="00C74CE8" w14:paraId="7E967BA9" w14:textId="77777777" w:rsidTr="00C74CE8">
        <w:tc>
          <w:tcPr>
            <w:tcW w:w="9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344E" w14:textId="77777777" w:rsidR="00C74CE8" w:rsidRPr="00C74CE8" w:rsidRDefault="00C74CE8" w:rsidP="00C74CE8">
            <w:pPr>
              <w:spacing w:after="16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C74CE8">
              <w:rPr>
                <w:rFonts w:ascii="Arial Narrow" w:hAnsi="Arial Narrow"/>
                <w:b/>
                <w:bCs/>
                <w:sz w:val="24"/>
                <w:szCs w:val="24"/>
              </w:rPr>
              <w:t>IZVJEŠĆE O PROVEDENOM SAVJETOVANJU S JAVNOŠĆU</w:t>
            </w:r>
          </w:p>
        </w:tc>
      </w:tr>
      <w:tr w:rsidR="00C74CE8" w:rsidRPr="00C74CE8" w14:paraId="11F5AECC" w14:textId="77777777" w:rsidTr="00C74CE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EEBD" w14:textId="77777777" w:rsidR="00C74CE8" w:rsidRPr="00C74CE8" w:rsidRDefault="00C74CE8" w:rsidP="00C74CE8">
            <w:pPr>
              <w:spacing w:after="160"/>
              <w:rPr>
                <w:rFonts w:ascii="Arial Narrow" w:hAnsi="Arial Narrow"/>
                <w:sz w:val="24"/>
                <w:szCs w:val="24"/>
              </w:rPr>
            </w:pPr>
            <w:r w:rsidRPr="00C74CE8">
              <w:rPr>
                <w:rFonts w:ascii="Arial Narrow" w:hAnsi="Arial Narrow"/>
                <w:sz w:val="24"/>
                <w:szCs w:val="24"/>
              </w:rPr>
              <w:t>Naslov dokumenta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BBAC" w14:textId="024A0F26" w:rsidR="00C74CE8" w:rsidRPr="00C74CE8" w:rsidRDefault="00C74CE8" w:rsidP="00C74CE8">
            <w:pPr>
              <w:spacing w:after="16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P</w:t>
            </w:r>
            <w:r w:rsidRPr="00C74CE8">
              <w:rPr>
                <w:rFonts w:ascii="Arial Narrow" w:hAnsi="Arial Narrow"/>
                <w:bCs/>
                <w:sz w:val="24"/>
                <w:szCs w:val="24"/>
              </w:rPr>
              <w:t>rocjen</w:t>
            </w:r>
            <w:r w:rsidR="000A1EEB">
              <w:rPr>
                <w:rFonts w:ascii="Arial Narrow" w:hAnsi="Arial Narrow"/>
                <w:bCs/>
                <w:sz w:val="24"/>
                <w:szCs w:val="24"/>
              </w:rPr>
              <w:t>a</w:t>
            </w:r>
            <w:r w:rsidRPr="00C74CE8">
              <w:rPr>
                <w:rFonts w:ascii="Arial Narrow" w:hAnsi="Arial Narrow"/>
                <w:bCs/>
                <w:sz w:val="24"/>
                <w:szCs w:val="24"/>
              </w:rPr>
              <w:t xml:space="preserve"> rizika od velikih nesreća za Grad 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Metković </w:t>
            </w:r>
          </w:p>
        </w:tc>
      </w:tr>
      <w:tr w:rsidR="00C74CE8" w:rsidRPr="00C74CE8" w14:paraId="523A0D70" w14:textId="77777777" w:rsidTr="00C74CE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7E83" w14:textId="77777777" w:rsidR="00C74CE8" w:rsidRPr="00C74CE8" w:rsidRDefault="00C74CE8" w:rsidP="00C74CE8">
            <w:pPr>
              <w:spacing w:after="160"/>
              <w:rPr>
                <w:rFonts w:ascii="Arial Narrow" w:hAnsi="Arial Narrow"/>
                <w:sz w:val="24"/>
                <w:szCs w:val="24"/>
              </w:rPr>
            </w:pPr>
            <w:r w:rsidRPr="00C74CE8">
              <w:rPr>
                <w:rFonts w:ascii="Arial Narrow" w:hAnsi="Arial Narrow"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161F" w14:textId="6E33CA55" w:rsidR="00C74CE8" w:rsidRPr="00C74CE8" w:rsidRDefault="004E426C" w:rsidP="00C74CE8">
            <w:pPr>
              <w:spacing w:after="1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Odsjek</w:t>
            </w:r>
            <w:r w:rsidR="00C74CE8" w:rsidRPr="00C74CE8">
              <w:rPr>
                <w:rFonts w:ascii="Arial Narrow" w:hAnsi="Arial Narrow"/>
                <w:sz w:val="24"/>
                <w:szCs w:val="24"/>
              </w:rPr>
              <w:t xml:space="preserve"> za </w:t>
            </w:r>
            <w:r w:rsidR="00C74CE8">
              <w:rPr>
                <w:rFonts w:ascii="Arial Narrow" w:hAnsi="Arial Narrow"/>
                <w:sz w:val="24"/>
                <w:szCs w:val="24"/>
              </w:rPr>
              <w:t>komunalne poslove, prostorno planiranje, gospodarstv</w:t>
            </w:r>
            <w:r>
              <w:rPr>
                <w:rFonts w:ascii="Arial Narrow" w:hAnsi="Arial Narrow"/>
                <w:sz w:val="24"/>
                <w:szCs w:val="24"/>
              </w:rPr>
              <w:t>o</w:t>
            </w:r>
            <w:r w:rsidR="00C74CE8">
              <w:rPr>
                <w:rFonts w:ascii="Arial Narrow" w:hAnsi="Arial Narrow"/>
                <w:sz w:val="24"/>
                <w:szCs w:val="24"/>
              </w:rPr>
              <w:t xml:space="preserve"> i fondove </w:t>
            </w:r>
            <w:r>
              <w:rPr>
                <w:rFonts w:ascii="Arial Narrow" w:hAnsi="Arial Narrow"/>
                <w:sz w:val="24"/>
                <w:szCs w:val="24"/>
              </w:rPr>
              <w:t>E</w:t>
            </w:r>
            <w:r w:rsidR="00C74CE8">
              <w:rPr>
                <w:rFonts w:ascii="Arial Narrow" w:hAnsi="Arial Narrow"/>
                <w:sz w:val="24"/>
                <w:szCs w:val="24"/>
              </w:rPr>
              <w:t>U</w:t>
            </w:r>
          </w:p>
          <w:p w14:paraId="768E7561" w14:textId="77777777" w:rsidR="00C74CE8" w:rsidRPr="00C74CE8" w:rsidRDefault="00C74CE8" w:rsidP="00C74CE8">
            <w:pPr>
              <w:spacing w:after="16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74CE8" w:rsidRPr="00C74CE8" w14:paraId="46F842FD" w14:textId="77777777" w:rsidTr="00C74CE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5DA1" w14:textId="77777777" w:rsidR="00C74CE8" w:rsidRPr="00C74CE8" w:rsidRDefault="00C74CE8" w:rsidP="00C74CE8">
            <w:pPr>
              <w:spacing w:after="160"/>
              <w:rPr>
                <w:rFonts w:ascii="Arial Narrow" w:hAnsi="Arial Narrow"/>
                <w:sz w:val="24"/>
                <w:szCs w:val="24"/>
              </w:rPr>
            </w:pPr>
            <w:r w:rsidRPr="00C74CE8">
              <w:rPr>
                <w:rFonts w:ascii="Arial Narrow" w:hAnsi="Arial Narrow"/>
                <w:sz w:val="24"/>
                <w:szCs w:val="24"/>
              </w:rPr>
              <w:t>Mjesto objave dokumenta i vrijeme trajanja savjetovanja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9817" w14:textId="6F17B98B" w:rsidR="00C74CE8" w:rsidRPr="00C74CE8" w:rsidRDefault="00C74CE8" w:rsidP="00C74CE8">
            <w:pPr>
              <w:spacing w:after="160"/>
              <w:rPr>
                <w:rFonts w:ascii="Arial Narrow" w:hAnsi="Arial Narrow"/>
                <w:sz w:val="24"/>
                <w:szCs w:val="24"/>
              </w:rPr>
            </w:pPr>
            <w:r w:rsidRPr="00C74CE8">
              <w:rPr>
                <w:rFonts w:ascii="Arial Narrow" w:hAnsi="Arial Narrow"/>
                <w:bCs/>
                <w:sz w:val="24"/>
                <w:szCs w:val="24"/>
              </w:rPr>
              <w:t>Dokument je</w:t>
            </w:r>
            <w:r w:rsidRPr="00C74CE8">
              <w:rPr>
                <w:rFonts w:ascii="Arial Narrow" w:hAnsi="Arial Narrow"/>
                <w:sz w:val="24"/>
                <w:szCs w:val="24"/>
              </w:rPr>
              <w:t xml:space="preserve"> objavljen na </w:t>
            </w:r>
            <w:r w:rsidR="00350196">
              <w:rPr>
                <w:rFonts w:ascii="Arial Narrow" w:hAnsi="Arial Narrow"/>
                <w:sz w:val="24"/>
                <w:szCs w:val="24"/>
              </w:rPr>
              <w:t>službenoj</w:t>
            </w:r>
            <w:r w:rsidRPr="00C74CE8">
              <w:rPr>
                <w:rFonts w:ascii="Arial Narrow" w:hAnsi="Arial Narrow"/>
                <w:sz w:val="24"/>
                <w:szCs w:val="24"/>
              </w:rPr>
              <w:t xml:space="preserve"> stranici Grada </w:t>
            </w:r>
            <w:r>
              <w:rPr>
                <w:rFonts w:ascii="Arial Narrow" w:hAnsi="Arial Narrow"/>
                <w:sz w:val="24"/>
                <w:szCs w:val="24"/>
              </w:rPr>
              <w:t>Metkovića</w:t>
            </w:r>
          </w:p>
          <w:p w14:paraId="22CDA9D0" w14:textId="6D439743" w:rsidR="00C74CE8" w:rsidRPr="00C74CE8" w:rsidRDefault="00C74CE8" w:rsidP="00C74CE8">
            <w:pPr>
              <w:spacing w:after="160"/>
              <w:rPr>
                <w:rFonts w:ascii="Arial Narrow" w:hAnsi="Arial Narrow"/>
                <w:sz w:val="24"/>
                <w:szCs w:val="24"/>
              </w:rPr>
            </w:pPr>
            <w:r w:rsidRPr="00C74CE8">
              <w:rPr>
                <w:rFonts w:ascii="Arial Narrow" w:hAnsi="Arial Narrow"/>
                <w:sz w:val="24"/>
                <w:szCs w:val="24"/>
              </w:rPr>
              <w:t xml:space="preserve">Savjetovanje sa zainteresiranom javnošću provedeno je od </w:t>
            </w:r>
            <w:r>
              <w:rPr>
                <w:rFonts w:ascii="Arial Narrow" w:hAnsi="Arial Narrow"/>
                <w:sz w:val="24"/>
                <w:szCs w:val="24"/>
              </w:rPr>
              <w:t>14. lipnja</w:t>
            </w:r>
            <w:r w:rsidRPr="00C74CE8">
              <w:rPr>
                <w:rFonts w:ascii="Arial Narrow" w:hAnsi="Arial Narrow"/>
                <w:sz w:val="24"/>
                <w:szCs w:val="24"/>
              </w:rPr>
              <w:t xml:space="preserve"> 2024. godine do zaključno </w:t>
            </w:r>
            <w:r>
              <w:rPr>
                <w:rFonts w:ascii="Arial Narrow" w:hAnsi="Arial Narrow"/>
                <w:sz w:val="24"/>
                <w:szCs w:val="24"/>
              </w:rPr>
              <w:t>14</w:t>
            </w:r>
            <w:r w:rsidRPr="00C74CE8">
              <w:rPr>
                <w:rFonts w:ascii="Arial Narrow" w:hAnsi="Arial Narrow"/>
                <w:sz w:val="24"/>
                <w:szCs w:val="24"/>
              </w:rPr>
              <w:t xml:space="preserve">. </w:t>
            </w:r>
            <w:r>
              <w:rPr>
                <w:rFonts w:ascii="Arial Narrow" w:hAnsi="Arial Narrow"/>
                <w:sz w:val="24"/>
                <w:szCs w:val="24"/>
              </w:rPr>
              <w:t>srpnja</w:t>
            </w:r>
            <w:r w:rsidRPr="00C74CE8">
              <w:rPr>
                <w:rFonts w:ascii="Arial Narrow" w:hAnsi="Arial Narrow"/>
                <w:sz w:val="24"/>
                <w:szCs w:val="24"/>
              </w:rPr>
              <w:t xml:space="preserve"> 2024. godine </w:t>
            </w:r>
          </w:p>
        </w:tc>
      </w:tr>
      <w:tr w:rsidR="00C74CE8" w:rsidRPr="00C74CE8" w14:paraId="0C3FFCF6" w14:textId="77777777" w:rsidTr="00C74CE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C71E" w14:textId="77777777" w:rsidR="00C74CE8" w:rsidRPr="00C74CE8" w:rsidRDefault="00C74CE8" w:rsidP="00C74CE8">
            <w:pPr>
              <w:spacing w:after="160"/>
              <w:rPr>
                <w:rFonts w:ascii="Arial Narrow" w:hAnsi="Arial Narrow"/>
                <w:sz w:val="24"/>
                <w:szCs w:val="24"/>
              </w:rPr>
            </w:pPr>
            <w:r w:rsidRPr="00C74CE8">
              <w:rPr>
                <w:rFonts w:ascii="Arial Narrow" w:hAnsi="Arial Narrow"/>
                <w:sz w:val="24"/>
                <w:szCs w:val="24"/>
              </w:rPr>
              <w:t xml:space="preserve">Zaprimljeni  prijedlozi, primjedbe  ili mišljenja 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9042" w14:textId="77777777" w:rsidR="00C74CE8" w:rsidRPr="00C74CE8" w:rsidRDefault="00C74CE8" w:rsidP="00C74CE8">
            <w:pPr>
              <w:spacing w:after="160"/>
              <w:rPr>
                <w:rFonts w:ascii="Arial Narrow" w:hAnsi="Arial Narrow"/>
                <w:sz w:val="24"/>
                <w:szCs w:val="24"/>
              </w:rPr>
            </w:pPr>
            <w:r w:rsidRPr="00C74CE8">
              <w:rPr>
                <w:rFonts w:ascii="Arial Narrow" w:hAnsi="Arial Narrow"/>
                <w:sz w:val="24"/>
                <w:szCs w:val="24"/>
              </w:rPr>
              <w:t>U naznačenom vremenu nisu zaprimljene primjedbe</w:t>
            </w:r>
          </w:p>
        </w:tc>
      </w:tr>
      <w:tr w:rsidR="00C74CE8" w:rsidRPr="00C74CE8" w14:paraId="67694B0F" w14:textId="77777777" w:rsidTr="00C74CE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19B3" w14:textId="77777777" w:rsidR="00C74CE8" w:rsidRPr="00C74CE8" w:rsidRDefault="00C74CE8" w:rsidP="00C74CE8">
            <w:pPr>
              <w:spacing w:after="160"/>
              <w:rPr>
                <w:rFonts w:ascii="Arial Narrow" w:hAnsi="Arial Narrow"/>
                <w:sz w:val="24"/>
                <w:szCs w:val="24"/>
              </w:rPr>
            </w:pPr>
            <w:r w:rsidRPr="00C74CE8">
              <w:rPr>
                <w:rFonts w:ascii="Arial Narrow" w:hAnsi="Arial Narrow"/>
                <w:sz w:val="24"/>
                <w:szCs w:val="24"/>
              </w:rPr>
              <w:t>Troškovi provedenog savjetovanja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A193" w14:textId="77777777" w:rsidR="00C74CE8" w:rsidRPr="00C74CE8" w:rsidRDefault="00C74CE8" w:rsidP="00C74CE8">
            <w:pPr>
              <w:spacing w:after="160"/>
              <w:rPr>
                <w:rFonts w:ascii="Arial Narrow" w:hAnsi="Arial Narrow"/>
                <w:sz w:val="24"/>
                <w:szCs w:val="24"/>
              </w:rPr>
            </w:pPr>
            <w:r w:rsidRPr="00C74CE8">
              <w:rPr>
                <w:rFonts w:ascii="Arial Narrow" w:hAnsi="Arial Narrow"/>
                <w:sz w:val="24"/>
                <w:szCs w:val="24"/>
              </w:rPr>
              <w:t>Provedba internetskog savjetovanja nije uzrokovala dodatne financijske troškove</w:t>
            </w:r>
          </w:p>
        </w:tc>
      </w:tr>
    </w:tbl>
    <w:p w14:paraId="4D71634D" w14:textId="77777777" w:rsidR="00C74CE8" w:rsidRPr="00C74CE8" w:rsidRDefault="00C74CE8" w:rsidP="00C74CE8">
      <w:pPr>
        <w:rPr>
          <w:rFonts w:ascii="Arial Narrow" w:hAnsi="Arial Narrow"/>
          <w:sz w:val="24"/>
          <w:szCs w:val="24"/>
        </w:rPr>
      </w:pPr>
    </w:p>
    <w:p w14:paraId="11FB6D8C" w14:textId="66AEC330" w:rsidR="00C74CE8" w:rsidRPr="00C74CE8" w:rsidRDefault="00C74CE8" w:rsidP="00C74CE8">
      <w:pPr>
        <w:rPr>
          <w:rFonts w:ascii="Arial Narrow" w:hAnsi="Arial Narrow"/>
          <w:sz w:val="24"/>
          <w:szCs w:val="24"/>
        </w:rPr>
      </w:pPr>
      <w:r w:rsidRPr="00C74CE8">
        <w:rPr>
          <w:rFonts w:ascii="Arial Narrow" w:hAnsi="Arial Narrow"/>
          <w:sz w:val="24"/>
          <w:szCs w:val="24"/>
        </w:rPr>
        <w:t xml:space="preserve">Izvješće o provedenom savjetovanju sa zainteresiranom javnošću objavljuje se na </w:t>
      </w:r>
      <w:r w:rsidR="00350196">
        <w:rPr>
          <w:rFonts w:ascii="Arial Narrow" w:hAnsi="Arial Narrow"/>
          <w:sz w:val="24"/>
          <w:szCs w:val="24"/>
        </w:rPr>
        <w:t>službenoj</w:t>
      </w:r>
      <w:r w:rsidRPr="00C74CE8">
        <w:rPr>
          <w:rFonts w:ascii="Arial Narrow" w:hAnsi="Arial Narrow"/>
          <w:sz w:val="24"/>
          <w:szCs w:val="24"/>
        </w:rPr>
        <w:t xml:space="preserve"> stranic</w:t>
      </w:r>
      <w:r w:rsidR="00350196">
        <w:rPr>
          <w:rFonts w:ascii="Arial Narrow" w:hAnsi="Arial Narrow"/>
          <w:sz w:val="24"/>
          <w:szCs w:val="24"/>
        </w:rPr>
        <w:t xml:space="preserve">i </w:t>
      </w:r>
      <w:r w:rsidRPr="00C74CE8">
        <w:rPr>
          <w:rFonts w:ascii="Arial Narrow" w:hAnsi="Arial Narrow"/>
          <w:sz w:val="24"/>
          <w:szCs w:val="24"/>
        </w:rPr>
        <w:t>Grada</w:t>
      </w:r>
      <w:r>
        <w:rPr>
          <w:rFonts w:ascii="Arial Narrow" w:hAnsi="Arial Narrow"/>
          <w:sz w:val="24"/>
          <w:szCs w:val="24"/>
        </w:rPr>
        <w:t xml:space="preserve"> Metkovića</w:t>
      </w:r>
      <w:r w:rsidR="00EB5DBD">
        <w:rPr>
          <w:rFonts w:ascii="Arial Narrow" w:hAnsi="Arial Narrow"/>
          <w:sz w:val="24"/>
          <w:szCs w:val="24"/>
        </w:rPr>
        <w:t xml:space="preserve"> </w:t>
      </w:r>
    </w:p>
    <w:p w14:paraId="725CBC37" w14:textId="6AAD8529" w:rsidR="00ED3215" w:rsidRDefault="00ED3215" w:rsidP="000B27C2"/>
    <w:sectPr w:rsidR="00ED3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2A1962"/>
    <w:multiLevelType w:val="hybridMultilevel"/>
    <w:tmpl w:val="174E82B6"/>
    <w:lvl w:ilvl="0" w:tplc="88549AC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E771C"/>
    <w:multiLevelType w:val="hybridMultilevel"/>
    <w:tmpl w:val="06D0C520"/>
    <w:lvl w:ilvl="0" w:tplc="8B28E0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92A19"/>
    <w:multiLevelType w:val="hybridMultilevel"/>
    <w:tmpl w:val="12C42870"/>
    <w:lvl w:ilvl="0" w:tplc="40BCB980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810440342">
    <w:abstractNumId w:val="0"/>
  </w:num>
  <w:num w:numId="2" w16cid:durableId="2137481661">
    <w:abstractNumId w:val="2"/>
  </w:num>
  <w:num w:numId="3" w16cid:durableId="354230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E8"/>
    <w:rsid w:val="00007127"/>
    <w:rsid w:val="000079DA"/>
    <w:rsid w:val="00020158"/>
    <w:rsid w:val="000A1C22"/>
    <w:rsid w:val="000A1EEB"/>
    <w:rsid w:val="000B27C2"/>
    <w:rsid w:val="000D64A9"/>
    <w:rsid w:val="00106C1E"/>
    <w:rsid w:val="0014505D"/>
    <w:rsid w:val="001554A9"/>
    <w:rsid w:val="001733B0"/>
    <w:rsid w:val="001B0763"/>
    <w:rsid w:val="001B7984"/>
    <w:rsid w:val="001C792A"/>
    <w:rsid w:val="00231053"/>
    <w:rsid w:val="00247341"/>
    <w:rsid w:val="00292AD0"/>
    <w:rsid w:val="002C13F6"/>
    <w:rsid w:val="00305876"/>
    <w:rsid w:val="003170B6"/>
    <w:rsid w:val="00335AB4"/>
    <w:rsid w:val="00350196"/>
    <w:rsid w:val="0035376E"/>
    <w:rsid w:val="003E37FC"/>
    <w:rsid w:val="003F5B34"/>
    <w:rsid w:val="00425E36"/>
    <w:rsid w:val="00426848"/>
    <w:rsid w:val="00463CCB"/>
    <w:rsid w:val="004B46BB"/>
    <w:rsid w:val="004B79E8"/>
    <w:rsid w:val="004E426C"/>
    <w:rsid w:val="00593B2E"/>
    <w:rsid w:val="005D1939"/>
    <w:rsid w:val="005F7270"/>
    <w:rsid w:val="00607FA6"/>
    <w:rsid w:val="006111D0"/>
    <w:rsid w:val="0061229F"/>
    <w:rsid w:val="00682850"/>
    <w:rsid w:val="006D7D1C"/>
    <w:rsid w:val="006F1A1E"/>
    <w:rsid w:val="007527E8"/>
    <w:rsid w:val="007B6D00"/>
    <w:rsid w:val="008B7055"/>
    <w:rsid w:val="008C54FF"/>
    <w:rsid w:val="008D3CC0"/>
    <w:rsid w:val="008F2EE5"/>
    <w:rsid w:val="00910C4B"/>
    <w:rsid w:val="00931078"/>
    <w:rsid w:val="0093716D"/>
    <w:rsid w:val="00977F7A"/>
    <w:rsid w:val="00981D6E"/>
    <w:rsid w:val="009C0B8C"/>
    <w:rsid w:val="009C4980"/>
    <w:rsid w:val="00A411EF"/>
    <w:rsid w:val="00A60979"/>
    <w:rsid w:val="00A71876"/>
    <w:rsid w:val="00A946FF"/>
    <w:rsid w:val="00B1639D"/>
    <w:rsid w:val="00B26A3F"/>
    <w:rsid w:val="00B547E2"/>
    <w:rsid w:val="00B712B3"/>
    <w:rsid w:val="00BC604D"/>
    <w:rsid w:val="00BD6F0A"/>
    <w:rsid w:val="00BF7744"/>
    <w:rsid w:val="00C207E7"/>
    <w:rsid w:val="00C44EB7"/>
    <w:rsid w:val="00C53BA4"/>
    <w:rsid w:val="00C53BBD"/>
    <w:rsid w:val="00C64686"/>
    <w:rsid w:val="00C74CE8"/>
    <w:rsid w:val="00CE0F14"/>
    <w:rsid w:val="00CF4EE6"/>
    <w:rsid w:val="00D03391"/>
    <w:rsid w:val="00D70FEC"/>
    <w:rsid w:val="00D72CCD"/>
    <w:rsid w:val="00D84A4A"/>
    <w:rsid w:val="00DB34B1"/>
    <w:rsid w:val="00DE550F"/>
    <w:rsid w:val="00E03D43"/>
    <w:rsid w:val="00E552A4"/>
    <w:rsid w:val="00EB5DBD"/>
    <w:rsid w:val="00EB7336"/>
    <w:rsid w:val="00ED3215"/>
    <w:rsid w:val="00ED78ED"/>
    <w:rsid w:val="00F423AA"/>
    <w:rsid w:val="00F51013"/>
    <w:rsid w:val="00F7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BCCAB"/>
  <w15:chartTrackingRefBased/>
  <w15:docId w15:val="{A0D5FADD-FB59-4038-8093-0811BDDB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CCB"/>
    <w:pPr>
      <w:spacing w:line="256" w:lineRule="auto"/>
    </w:pPr>
  </w:style>
  <w:style w:type="paragraph" w:styleId="Naslov3">
    <w:name w:val="heading 3"/>
    <w:basedOn w:val="Normal"/>
    <w:link w:val="Naslov3Char"/>
    <w:uiPriority w:val="9"/>
    <w:qFormat/>
    <w:rsid w:val="00F423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aslov5">
    <w:name w:val="heading 5"/>
    <w:basedOn w:val="Normal"/>
    <w:link w:val="Naslov5Char"/>
    <w:uiPriority w:val="9"/>
    <w:qFormat/>
    <w:rsid w:val="00F423A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D1939"/>
    <w:pPr>
      <w:ind w:left="720"/>
      <w:contextualSpacing/>
    </w:pPr>
  </w:style>
  <w:style w:type="paragraph" w:styleId="Bezproreda">
    <w:name w:val="No Spacing"/>
    <w:qFormat/>
    <w:rsid w:val="00CE0F14"/>
    <w:pPr>
      <w:spacing w:after="0" w:line="240" w:lineRule="auto"/>
    </w:pPr>
  </w:style>
  <w:style w:type="character" w:customStyle="1" w:styleId="Naslov3Char">
    <w:name w:val="Naslov 3 Char"/>
    <w:basedOn w:val="Zadanifontodlomka"/>
    <w:link w:val="Naslov3"/>
    <w:uiPriority w:val="9"/>
    <w:rsid w:val="00F423A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F423AA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F423AA"/>
    <w:rPr>
      <w:color w:val="0000FF"/>
      <w:u w:val="single"/>
    </w:rPr>
  </w:style>
  <w:style w:type="character" w:customStyle="1" w:styleId="date-title">
    <w:name w:val="date-title"/>
    <w:basedOn w:val="Zadanifontodlomka"/>
    <w:rsid w:val="00F423AA"/>
  </w:style>
  <w:style w:type="character" w:styleId="Naglaeno">
    <w:name w:val="Strong"/>
    <w:basedOn w:val="Zadanifontodlomka"/>
    <w:uiPriority w:val="22"/>
    <w:qFormat/>
    <w:rsid w:val="00F423AA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C53BA4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0B2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0B27C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binatablica5">
    <w:name w:val="Plain Table 5"/>
    <w:basedOn w:val="Obinatablica"/>
    <w:uiPriority w:val="45"/>
    <w:rsid w:val="000B27C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vijetlatablicareetke1-isticanje2">
    <w:name w:val="Grid Table 1 Light Accent 3"/>
    <w:basedOn w:val="Obinatablica"/>
    <w:uiPriority w:val="46"/>
    <w:rsid w:val="000B27C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">
    <w:name w:val="Grid Table 1 Light"/>
    <w:basedOn w:val="Obinatablica"/>
    <w:uiPriority w:val="46"/>
    <w:rsid w:val="000B27C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Istaknuto">
    <w:name w:val="Emphasis"/>
    <w:basedOn w:val="Zadanifontodlomka"/>
    <w:qFormat/>
    <w:rsid w:val="004E42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5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394B1-0B8A-4B90-A230-74DC5D563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METKOVIĆ</dc:creator>
  <cp:keywords/>
  <dc:description/>
  <cp:lastModifiedBy>Ivona  Bošković</cp:lastModifiedBy>
  <cp:revision>2</cp:revision>
  <cp:lastPrinted>2020-12-09T13:38:00Z</cp:lastPrinted>
  <dcterms:created xsi:type="dcterms:W3CDTF">2024-11-27T09:26:00Z</dcterms:created>
  <dcterms:modified xsi:type="dcterms:W3CDTF">2024-11-27T09:26:00Z</dcterms:modified>
</cp:coreProperties>
</file>