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72649A14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18964078" w14:textId="77777777" w:rsidR="00414FB6" w:rsidRDefault="00D83756" w:rsidP="00010FF1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NACRT</w:t>
            </w:r>
            <w:r w:rsidR="00010FF1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U</w:t>
            </w:r>
            <w:r w:rsidR="00414FB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</w:p>
          <w:p w14:paraId="4161D603" w14:textId="77777777" w:rsidR="00414FB6" w:rsidRDefault="00414FB6" w:rsidP="00010FF1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IZMJENE </w:t>
            </w:r>
            <w:r w:rsidR="00010FF1" w:rsidRPr="00010FF1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PROGRAMA </w:t>
            </w:r>
            <w:r w:rsidR="00010FF1" w:rsidRPr="00EB303E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POTPORA U</w:t>
            </w:r>
            <w:r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010FF1" w:rsidRPr="00EB303E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POLJOPRIVREDI</w:t>
            </w:r>
          </w:p>
          <w:p w14:paraId="4C39A44B" w14:textId="2E8BB9C0" w:rsidR="00010FF1" w:rsidRDefault="00010FF1" w:rsidP="00010FF1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EB303E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NA PODRUČJU GRADA</w:t>
            </w:r>
            <w:r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010FF1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METKOVIĆA ZA RAZDOBLJE </w:t>
            </w:r>
          </w:p>
          <w:p w14:paraId="5DB2F507" w14:textId="57B6B4D2" w:rsidR="00010FF1" w:rsidRPr="00010FF1" w:rsidRDefault="00010FF1" w:rsidP="00010FF1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010FF1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202</w:t>
            </w:r>
            <w:r w:rsidR="00D362C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  <w:r w:rsidRPr="00010FF1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. – 202</w:t>
            </w:r>
            <w:r w:rsidR="00D362C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6</w:t>
            </w:r>
            <w:r w:rsidRPr="00010FF1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. GODINE</w:t>
            </w:r>
          </w:p>
          <w:p w14:paraId="0741624B" w14:textId="356EFCAA" w:rsidR="00FF1BDC" w:rsidRPr="00E72EFB" w:rsidRDefault="00FF1BDC" w:rsidP="00D83756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451E92A7" w14:textId="77777777" w:rsidTr="00E72EFB">
        <w:tc>
          <w:tcPr>
            <w:tcW w:w="2895" w:type="dxa"/>
            <w:vAlign w:val="center"/>
          </w:tcPr>
          <w:p w14:paraId="1877F25F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4C99D8CA" w14:textId="18CC5379" w:rsidR="00FF1BDC" w:rsidRPr="00E72EFB" w:rsidRDefault="00D83756" w:rsidP="00CD250A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Nacrt </w:t>
            </w:r>
            <w:r w:rsidR="00414FB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Izmjene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Programa</w:t>
            </w:r>
            <w:r w:rsidR="00CD250A" w:rsidRP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010FF1" w:rsidRPr="00010FF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potpora u poljoprivredi  na području Grada Metkovića za razdoblje 202</w:t>
            </w:r>
            <w:r w:rsidR="00D362CB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4</w:t>
            </w:r>
            <w:r w:rsidR="00010FF1" w:rsidRPr="00010FF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 – 202</w:t>
            </w:r>
            <w:r w:rsidR="00D362CB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="00010FF1" w:rsidRPr="00010FF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1CB69B59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40ECDF45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5A3E224C" w14:textId="1743CB30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Odsjek za komunalne poslove, prostorno planiranje,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gospodarstvo i fondove EU</w:t>
            </w:r>
          </w:p>
        </w:tc>
      </w:tr>
      <w:tr w:rsidR="00FF1BDC" w:rsidRPr="00E72EFB" w14:paraId="6F595363" w14:textId="77777777" w:rsidTr="00E72EFB">
        <w:tc>
          <w:tcPr>
            <w:tcW w:w="2895" w:type="dxa"/>
            <w:vAlign w:val="center"/>
          </w:tcPr>
          <w:p w14:paraId="247261BA" w14:textId="77777777" w:rsidR="00FF1BDC" w:rsidRPr="00C5526F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C5526F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C5526F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531BDF7B" w14:textId="0E8FC62E" w:rsidR="00FF1BDC" w:rsidRPr="00C5526F" w:rsidRDefault="00FF1BDC" w:rsidP="004879C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C5526F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31</w:t>
            </w:r>
            <w:r w:rsidR="001722BE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414FB6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siječnja </w:t>
            </w:r>
            <w:r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414FB6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C5526F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14</w:t>
            </w:r>
            <w:r w:rsidR="003F24E0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414FB6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veljače</w:t>
            </w:r>
            <w:r w:rsidR="00D362CB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414FB6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="003F24E0" w:rsidRPr="00C5526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27AE2A61" w14:textId="77777777" w:rsidTr="00E72EFB">
        <w:tc>
          <w:tcPr>
            <w:tcW w:w="2895" w:type="dxa"/>
            <w:vAlign w:val="center"/>
          </w:tcPr>
          <w:p w14:paraId="50E0F7C6" w14:textId="77777777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618E35A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1FA9EFEC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5F9CA0BB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16CF0971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4B084FF2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5565E93B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41B154A0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05BF65BB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18EFDE3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167" w:type="dxa"/>
            <w:gridSpan w:val="2"/>
            <w:vAlign w:val="center"/>
          </w:tcPr>
          <w:p w14:paraId="452DB682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5CC2FED7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1AAE7BDF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32D2D1AF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77C0A08F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3FB756E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778D726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086A796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2D18CCA9" w14:textId="77777777" w:rsidTr="00E72EFB">
        <w:tc>
          <w:tcPr>
            <w:tcW w:w="2895" w:type="dxa"/>
            <w:vAlign w:val="center"/>
          </w:tcPr>
          <w:p w14:paraId="33DC91F9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2FD8D96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740E67BE" w14:textId="77777777" w:rsidTr="00E72EFB">
        <w:tc>
          <w:tcPr>
            <w:tcW w:w="2895" w:type="dxa"/>
            <w:vAlign w:val="center"/>
          </w:tcPr>
          <w:p w14:paraId="2B70487C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0D9995C4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58133613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67AED2FD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38E13490" w14:textId="77777777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1722BE" w:rsidRPr="0084287E">
          <w:rPr>
            <w:rStyle w:val="Hiperveza"/>
            <w:rFonts w:ascii="Times New Roman" w:hAnsi="Times New Roman" w:cs="Times New Roman"/>
            <w:b/>
            <w:sz w:val="20"/>
            <w:szCs w:val="20"/>
          </w:rPr>
          <w:t>grad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D0D3DF5" w14:textId="463A9D4F" w:rsidR="00010FF1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10FF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32AA4D6F" w14:textId="7FCDE165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526F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C5526F">
        <w:rPr>
          <w:rFonts w:ascii="Times New Roman" w:hAnsi="Times New Roman" w:cs="Times New Roman"/>
          <w:b/>
          <w:sz w:val="20"/>
          <w:szCs w:val="20"/>
        </w:rPr>
        <w:t>14</w:t>
      </w:r>
      <w:r w:rsidRPr="00C5526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14FB6" w:rsidRPr="00C5526F">
        <w:rPr>
          <w:rFonts w:ascii="Times New Roman" w:hAnsi="Times New Roman" w:cs="Times New Roman"/>
          <w:b/>
          <w:sz w:val="20"/>
          <w:szCs w:val="20"/>
        </w:rPr>
        <w:t>veljače</w:t>
      </w:r>
      <w:r w:rsidR="00CD250A" w:rsidRPr="00C5526F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414FB6" w:rsidRPr="00C5526F">
        <w:rPr>
          <w:rFonts w:ascii="Times New Roman" w:hAnsi="Times New Roman" w:cs="Times New Roman"/>
          <w:b/>
          <w:sz w:val="20"/>
          <w:szCs w:val="20"/>
        </w:rPr>
        <w:t>5</w:t>
      </w:r>
      <w:r w:rsidR="00CD250A" w:rsidRPr="00C5526F">
        <w:rPr>
          <w:rFonts w:ascii="Times New Roman" w:hAnsi="Times New Roman" w:cs="Times New Roman"/>
          <w:b/>
          <w:sz w:val="20"/>
          <w:szCs w:val="20"/>
        </w:rPr>
        <w:t>.</w:t>
      </w:r>
      <w:r w:rsidRPr="00C5526F">
        <w:rPr>
          <w:rFonts w:ascii="Times New Roman" w:hAnsi="Times New Roman" w:cs="Times New Roman"/>
          <w:b/>
          <w:sz w:val="20"/>
          <w:szCs w:val="20"/>
        </w:rPr>
        <w:t xml:space="preserve"> godine.</w:t>
      </w:r>
    </w:p>
    <w:sectPr w:rsidR="00FD326B" w:rsidRPr="00E72EFB" w:rsidSect="00787A55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3B87" w14:textId="77777777" w:rsidR="00336CEF" w:rsidRDefault="00336CEF" w:rsidP="00FD326B">
      <w:pPr>
        <w:spacing w:after="0" w:line="240" w:lineRule="auto"/>
      </w:pPr>
      <w:r>
        <w:separator/>
      </w:r>
    </w:p>
  </w:endnote>
  <w:endnote w:type="continuationSeparator" w:id="0">
    <w:p w14:paraId="4A1D362A" w14:textId="77777777" w:rsidR="00336CEF" w:rsidRDefault="00336CEF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B528" w14:textId="77777777" w:rsidR="00336CEF" w:rsidRDefault="00336CEF" w:rsidP="00FD326B">
      <w:pPr>
        <w:spacing w:after="0" w:line="240" w:lineRule="auto"/>
      </w:pPr>
      <w:r>
        <w:separator/>
      </w:r>
    </w:p>
  </w:footnote>
  <w:footnote w:type="continuationSeparator" w:id="0">
    <w:p w14:paraId="6D0E74A0" w14:textId="77777777" w:rsidR="00336CEF" w:rsidRDefault="00336CEF" w:rsidP="00FD326B">
      <w:pPr>
        <w:spacing w:after="0" w:line="240" w:lineRule="auto"/>
      </w:pPr>
      <w:r>
        <w:continuationSeparator/>
      </w:r>
    </w:p>
  </w:footnote>
  <w:footnote w:id="1">
    <w:p w14:paraId="41486435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11391F19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6B"/>
    <w:rsid w:val="00010FF1"/>
    <w:rsid w:val="0001693C"/>
    <w:rsid w:val="00061AC8"/>
    <w:rsid w:val="0006657F"/>
    <w:rsid w:val="000B0372"/>
    <w:rsid w:val="000D6E20"/>
    <w:rsid w:val="001722BE"/>
    <w:rsid w:val="00211337"/>
    <w:rsid w:val="002205C1"/>
    <w:rsid w:val="00231B8A"/>
    <w:rsid w:val="00271578"/>
    <w:rsid w:val="00277471"/>
    <w:rsid w:val="002800E4"/>
    <w:rsid w:val="002B1294"/>
    <w:rsid w:val="002D50FF"/>
    <w:rsid w:val="00336CEF"/>
    <w:rsid w:val="00391AFF"/>
    <w:rsid w:val="003A6FDD"/>
    <w:rsid w:val="003C7A36"/>
    <w:rsid w:val="003E416A"/>
    <w:rsid w:val="003E45DA"/>
    <w:rsid w:val="003F24E0"/>
    <w:rsid w:val="00401B14"/>
    <w:rsid w:val="00403C79"/>
    <w:rsid w:val="00414FB6"/>
    <w:rsid w:val="004241F8"/>
    <w:rsid w:val="004272EC"/>
    <w:rsid w:val="00452F22"/>
    <w:rsid w:val="004879C7"/>
    <w:rsid w:val="005071E6"/>
    <w:rsid w:val="00507F5C"/>
    <w:rsid w:val="005129E6"/>
    <w:rsid w:val="00526D0B"/>
    <w:rsid w:val="00533E38"/>
    <w:rsid w:val="00570196"/>
    <w:rsid w:val="005A62B4"/>
    <w:rsid w:val="005F6D63"/>
    <w:rsid w:val="006B1334"/>
    <w:rsid w:val="007010FE"/>
    <w:rsid w:val="007523AB"/>
    <w:rsid w:val="00782456"/>
    <w:rsid w:val="007869F6"/>
    <w:rsid w:val="00787A55"/>
    <w:rsid w:val="007D02FC"/>
    <w:rsid w:val="007D6209"/>
    <w:rsid w:val="00816FF6"/>
    <w:rsid w:val="008411A4"/>
    <w:rsid w:val="0088239D"/>
    <w:rsid w:val="00882E97"/>
    <w:rsid w:val="008C27E4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67980"/>
    <w:rsid w:val="00AA0C39"/>
    <w:rsid w:val="00AF26BB"/>
    <w:rsid w:val="00B27BF4"/>
    <w:rsid w:val="00B40EB4"/>
    <w:rsid w:val="00B90093"/>
    <w:rsid w:val="00BF6FF4"/>
    <w:rsid w:val="00C06CFA"/>
    <w:rsid w:val="00C5526F"/>
    <w:rsid w:val="00C57720"/>
    <w:rsid w:val="00CB00A6"/>
    <w:rsid w:val="00CD250A"/>
    <w:rsid w:val="00D362CB"/>
    <w:rsid w:val="00D83756"/>
    <w:rsid w:val="00DA27CF"/>
    <w:rsid w:val="00DC5E9D"/>
    <w:rsid w:val="00DF4FCC"/>
    <w:rsid w:val="00E36B56"/>
    <w:rsid w:val="00E72EFB"/>
    <w:rsid w:val="00E77E0D"/>
    <w:rsid w:val="00E95D60"/>
    <w:rsid w:val="00EC11FA"/>
    <w:rsid w:val="00EC22AF"/>
    <w:rsid w:val="00EC6769"/>
    <w:rsid w:val="00EE4DBF"/>
    <w:rsid w:val="00F25B9E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9713"/>
  <w15:chartTrackingRefBased/>
  <w15:docId w15:val="{2ABE5167-09AF-4D50-AD3E-2CD1F95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Sloković</dc:creator>
  <cp:keywords/>
  <dc:description/>
  <cp:lastModifiedBy>Sanda Tomić</cp:lastModifiedBy>
  <cp:revision>4</cp:revision>
  <dcterms:created xsi:type="dcterms:W3CDTF">2024-02-21T07:16:00Z</dcterms:created>
  <dcterms:modified xsi:type="dcterms:W3CDTF">2025-01-31T13:18:00Z</dcterms:modified>
</cp:coreProperties>
</file>