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83" w:rsidRDefault="00CC0183" w:rsidP="00CC0183"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1110781</wp:posOffset>
            </wp:positionH>
            <wp:positionV relativeFrom="paragraph">
              <wp:posOffset>6350</wp:posOffset>
            </wp:positionV>
            <wp:extent cx="631825" cy="811530"/>
            <wp:effectExtent l="19050" t="0" r="0" b="0"/>
            <wp:wrapSquare wrapText="bothSides"/>
            <wp:docPr id="4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0183" w:rsidRDefault="00CC0183" w:rsidP="00CC0183"/>
    <w:p w:rsidR="00CC0183" w:rsidRPr="00CC0183" w:rsidRDefault="00CC0183" w:rsidP="00CC0183">
      <w:pPr>
        <w:rPr>
          <w:rFonts w:ascii="Times New Roman" w:hAnsi="Times New Roman" w:cs="Times New Roman"/>
          <w:sz w:val="24"/>
          <w:szCs w:val="24"/>
        </w:rPr>
      </w:pP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 xml:space="preserve">               REPUBLIKA HRVATSKA                                                                                                 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>DUBROVAČKO-NERETVANSKA ŽUPANIJA</w:t>
      </w:r>
    </w:p>
    <w:p w:rsidR="00CC0183" w:rsidRPr="00CC0183" w:rsidRDefault="00CC0183" w:rsidP="00CC0183">
      <w:pPr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1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0183" w:rsidRPr="00CC0183" w:rsidRDefault="00CC0183" w:rsidP="003540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 xml:space="preserve">      GRAD METKOVIĆ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JEDINSTVENI UPRAVNI ODJEL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Odsjek za upravno-pravne poslove,</w:t>
      </w:r>
    </w:p>
    <w:p w:rsid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društvene djelatnosti i opće poslove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KLASA:</w:t>
      </w:r>
      <w:r w:rsidR="001071C1">
        <w:rPr>
          <w:rFonts w:ascii="Times New Roman" w:hAnsi="Times New Roman" w:cs="Times New Roman"/>
          <w:sz w:val="24"/>
          <w:szCs w:val="24"/>
        </w:rPr>
        <w:t xml:space="preserve"> 604-02/16-01/01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URBROJ: 2117-10-01-01-2</w:t>
      </w:r>
      <w:r w:rsidR="002A7634">
        <w:rPr>
          <w:rFonts w:ascii="Times New Roman" w:hAnsi="Times New Roman" w:cs="Times New Roman"/>
          <w:sz w:val="24"/>
          <w:szCs w:val="24"/>
        </w:rPr>
        <w:t>6</w:t>
      </w:r>
      <w:r w:rsidRPr="00CC0183">
        <w:rPr>
          <w:rFonts w:ascii="Times New Roman" w:hAnsi="Times New Roman" w:cs="Times New Roman"/>
          <w:sz w:val="24"/>
          <w:szCs w:val="24"/>
        </w:rPr>
        <w:t>-</w:t>
      </w:r>
      <w:r w:rsidR="001071C1">
        <w:rPr>
          <w:rFonts w:ascii="Times New Roman" w:hAnsi="Times New Roman" w:cs="Times New Roman"/>
          <w:sz w:val="24"/>
          <w:szCs w:val="24"/>
        </w:rPr>
        <w:t>5</w:t>
      </w:r>
    </w:p>
    <w:p w:rsidR="00CC0183" w:rsidRPr="00CC0183" w:rsidRDefault="00CC0183" w:rsidP="00CC0183">
      <w:pPr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 xml:space="preserve">Metković, </w:t>
      </w:r>
      <w:r w:rsidR="00065B28">
        <w:rPr>
          <w:rFonts w:ascii="Times New Roman" w:hAnsi="Times New Roman" w:cs="Times New Roman"/>
          <w:sz w:val="24"/>
          <w:szCs w:val="24"/>
        </w:rPr>
        <w:t>22. srpnja</w:t>
      </w:r>
      <w:r w:rsidR="002A7634">
        <w:rPr>
          <w:rFonts w:ascii="Times New Roman" w:hAnsi="Times New Roman" w:cs="Times New Roman"/>
          <w:sz w:val="24"/>
          <w:szCs w:val="24"/>
        </w:rPr>
        <w:t xml:space="preserve">  </w:t>
      </w:r>
      <w:r w:rsidRPr="00CC0183">
        <w:rPr>
          <w:rFonts w:ascii="Times New Roman" w:hAnsi="Times New Roman" w:cs="Times New Roman"/>
          <w:sz w:val="24"/>
          <w:szCs w:val="24"/>
        </w:rPr>
        <w:t>202</w:t>
      </w:r>
      <w:r w:rsidR="002A7634">
        <w:rPr>
          <w:rFonts w:ascii="Times New Roman" w:hAnsi="Times New Roman" w:cs="Times New Roman"/>
          <w:sz w:val="24"/>
          <w:szCs w:val="24"/>
        </w:rPr>
        <w:t>6</w:t>
      </w:r>
      <w:r w:rsidRPr="00CC0183">
        <w:rPr>
          <w:rFonts w:ascii="Times New Roman" w:hAnsi="Times New Roman" w:cs="Times New Roman"/>
          <w:sz w:val="24"/>
          <w:szCs w:val="24"/>
        </w:rPr>
        <w:t>.</w:t>
      </w:r>
    </w:p>
    <w:p w:rsidR="00B123CB" w:rsidRPr="00CC0183" w:rsidRDefault="00B123CB" w:rsidP="00B123C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4"/>
        <w:gridCol w:w="6306"/>
      </w:tblGrid>
      <w:tr w:rsidR="00B123CB" w:rsidRPr="00CC0183" w:rsidTr="004C2639">
        <w:trPr>
          <w:trHeight w:val="2077"/>
        </w:trPr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:rsidR="002A7634" w:rsidRDefault="00B123CB" w:rsidP="00655B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</w:t>
            </w:r>
            <w:r w:rsidRPr="00CC0183">
              <w:rPr>
                <w:rFonts w:ascii="Times New Roman" w:hAnsi="Times New Roman" w:cs="Times New Roman"/>
                <w:b/>
                <w:sz w:val="24"/>
                <w:szCs w:val="24"/>
              </w:rPr>
              <w:t>ODLUKE O</w:t>
            </w:r>
            <w:r w:rsidR="002A7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IZMJENI</w:t>
            </w:r>
            <w:r w:rsidR="00655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ODLUKE O </w:t>
            </w:r>
          </w:p>
          <w:p w:rsidR="00B123CB" w:rsidRPr="00CC0183" w:rsidRDefault="002A7634" w:rsidP="00655B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STIPENDIRANJU STUDENATA</w:t>
            </w:r>
          </w:p>
          <w:p w:rsidR="00B123CB" w:rsidRPr="00CC0183" w:rsidRDefault="00B123CB" w:rsidP="004C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3CB" w:rsidRPr="00CC0183" w:rsidRDefault="00B123CB" w:rsidP="004C26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POZIV JAVNOSTI ZA DOSTAVU </w:t>
            </w:r>
            <w:r w:rsidR="004A45A5"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>PRIMJEDBI</w:t>
            </w:r>
            <w:r w:rsidR="004A4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>MIŠLJENJA I PRIJEDLOGA  PUTEM INTERNETSKOG SAVJETOVANJA SA JAVNOŠĆU</w:t>
            </w:r>
          </w:p>
        </w:tc>
      </w:tr>
      <w:tr w:rsidR="00066B61" w:rsidRPr="00CC0183" w:rsidTr="00CA5433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:rsidR="00066B61" w:rsidRPr="00CC0183" w:rsidRDefault="00066B61" w:rsidP="0006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:rsidTr="00B123CB">
        <w:trPr>
          <w:trHeight w:val="2382"/>
        </w:trPr>
        <w:tc>
          <w:tcPr>
            <w:tcW w:w="3134" w:type="dxa"/>
            <w:shd w:val="clear" w:color="auto" w:fill="auto"/>
            <w:vAlign w:val="center"/>
            <w:hideMark/>
          </w:tcPr>
          <w:p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RAZLOZI DONOŠENJA AKTA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655B11" w:rsidRDefault="00655B11" w:rsidP="00655B11">
            <w:pPr>
              <w:suppressAutoHyphens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5B11" w:rsidRDefault="00FD70DB" w:rsidP="00655B11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41414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Povećanje</w:t>
            </w:r>
            <w:r w:rsidR="004D76C9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7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mjesečnog prihoda po članu obitelji, odnosno cenzusa, </w:t>
            </w:r>
            <w:proofErr w:type="spellStart"/>
            <w:r w:rsidR="002A7634">
              <w:rPr>
                <w:rFonts w:ascii="Times New Roman" w:eastAsia="Calibri" w:hAnsi="Times New Roman" w:cs="Times New Roman"/>
                <w:sz w:val="24"/>
                <w:szCs w:val="24"/>
              </w:rPr>
              <w:t>omugućava</w:t>
            </w:r>
            <w:proofErr w:type="spellEnd"/>
            <w:r w:rsidR="002A7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</w:t>
            </w:r>
            <w:r w:rsidR="00F05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512D">
              <w:rPr>
                <w:rFonts w:ascii="Times New Roman" w:eastAsia="Calibri" w:hAnsi="Times New Roman" w:cs="Times New Roman"/>
                <w:sz w:val="24"/>
                <w:szCs w:val="24"/>
              </w:rPr>
              <w:t>dostupnost prava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većem broju korisnika.</w:t>
            </w:r>
          </w:p>
          <w:p w:rsidR="00FB51CD" w:rsidRPr="00CC0183" w:rsidRDefault="00FB51CD" w:rsidP="0065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:rsidTr="00B123CB">
        <w:trPr>
          <w:trHeight w:val="1582"/>
        </w:trPr>
        <w:tc>
          <w:tcPr>
            <w:tcW w:w="3134" w:type="dxa"/>
            <w:shd w:val="clear" w:color="auto" w:fill="auto"/>
            <w:vAlign w:val="center"/>
            <w:hideMark/>
          </w:tcPr>
          <w:p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CILJEVI PROVOĐENJA SAVJETOVANJA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3CB" w:rsidRDefault="00066B61" w:rsidP="00B123CB">
            <w:pPr>
              <w:jc w:val="both"/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</w:pP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Cilj provođenja savjetovanja sa javnošću je upoznavanje javnosti s </w:t>
            </w:r>
            <w:r w:rsidR="00994E44">
              <w:rPr>
                <w:rFonts w:ascii="Times New Roman" w:hAnsi="Times New Roman" w:cs="Times New Roman"/>
                <w:sz w:val="24"/>
                <w:szCs w:val="24"/>
              </w:rPr>
              <w:t>nacrtom prijedloga</w:t>
            </w: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 Odluk</w:t>
            </w:r>
            <w:r w:rsidR="00994E4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="002A7634">
              <w:rPr>
                <w:rFonts w:ascii="Times New Roman" w:hAnsi="Times New Roman" w:cs="Times New Roman"/>
                <w:sz w:val="24"/>
                <w:szCs w:val="24"/>
              </w:rPr>
              <w:t>izmjeni</w:t>
            </w:r>
            <w:r w:rsidR="00655B11">
              <w:rPr>
                <w:rFonts w:ascii="Times New Roman" w:hAnsi="Times New Roman" w:cs="Times New Roman"/>
                <w:sz w:val="24"/>
                <w:szCs w:val="24"/>
              </w:rPr>
              <w:t xml:space="preserve"> Odluke </w:t>
            </w:r>
            <w:r w:rsidR="002A7634">
              <w:rPr>
                <w:rFonts w:ascii="Times New Roman" w:hAnsi="Times New Roman" w:cs="Times New Roman"/>
                <w:sz w:val="24"/>
                <w:szCs w:val="24"/>
              </w:rPr>
              <w:t xml:space="preserve">o stipendiranju studenata 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te prikupljanje</w:t>
            </w:r>
            <w:r w:rsidR="00AE4999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prijedloga</w:t>
            </w:r>
            <w:r w:rsidR="00AE4999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,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mišljenja i primjedbi</w:t>
            </w:r>
            <w:r w:rsidR="00994E44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.</w:t>
            </w:r>
          </w:p>
          <w:p w:rsidR="00994E44" w:rsidRPr="00BC3787" w:rsidRDefault="00994E44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:rsidTr="00B123CB">
        <w:trPr>
          <w:trHeight w:val="966"/>
        </w:trPr>
        <w:tc>
          <w:tcPr>
            <w:tcW w:w="3134" w:type="dxa"/>
            <w:shd w:val="clear" w:color="auto" w:fill="auto"/>
            <w:vAlign w:val="center"/>
            <w:hideMark/>
          </w:tcPr>
          <w:p w:rsidR="00B123CB" w:rsidRPr="00CC0183" w:rsidRDefault="00B123CB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ROK ZA PODNOŠENJE </w:t>
            </w:r>
            <w:r w:rsidR="00D87F1A"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PRIMJEDBI</w:t>
            </w:r>
            <w:r w:rsidR="00D87F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MIŠLJENJA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123CB" w:rsidRDefault="00B123CB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65" w:rsidRPr="00CC0183" w:rsidRDefault="00C45C65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61" w:rsidRPr="00CC0183" w:rsidRDefault="00065B28" w:rsidP="0006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srpnja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A7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D70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7634">
              <w:rPr>
                <w:rFonts w:ascii="Times New Roman" w:hAnsi="Times New Roman" w:cs="Times New Roman"/>
                <w:sz w:val="24"/>
                <w:szCs w:val="24"/>
              </w:rPr>
              <w:t>kolovoza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A7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6B61" w:rsidRPr="00CC0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6B61" w:rsidRPr="00CC0183" w:rsidTr="00B123CB">
        <w:trPr>
          <w:trHeight w:val="1520"/>
        </w:trPr>
        <w:tc>
          <w:tcPr>
            <w:tcW w:w="3134" w:type="dxa"/>
            <w:shd w:val="clear" w:color="auto" w:fill="auto"/>
            <w:vAlign w:val="center"/>
            <w:hideMark/>
          </w:tcPr>
          <w:p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ADRESA I NAČIN PODNOŠENJA </w:t>
            </w:r>
            <w:r w:rsidR="00B834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PRIMJEDBI,MIŠLJENJA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066B61" w:rsidRPr="00CC0183" w:rsidRDefault="00066B61" w:rsidP="00C2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Pisane primjedbe</w:t>
            </w:r>
            <w:r w:rsidR="00B8342B">
              <w:rPr>
                <w:rFonts w:ascii="Times New Roman" w:hAnsi="Times New Roman" w:cs="Times New Roman"/>
                <w:sz w:val="24"/>
                <w:szCs w:val="24"/>
              </w:rPr>
              <w:t xml:space="preserve">, mišljenja i prijedloge 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na 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nacrt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prijedlog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Odluke dostavljaju se na zadanom obrascu (u prilogu) i to elektroničkom poštom na e-mail: </w:t>
            </w:r>
            <w:hyperlink r:id="rId7" w:history="1">
              <w:r w:rsidR="008F3981" w:rsidRPr="00AF672E">
                <w:rPr>
                  <w:rStyle w:val="Hiperveza"/>
                  <w:b/>
                  <w:bCs/>
                </w:rPr>
                <w:t>drustvene-djelatnosti</w:t>
              </w:r>
              <w:r w:rsidR="008F3981" w:rsidRPr="00AF672E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@metkovic.hr</w:t>
              </w:r>
            </w:hyperlink>
            <w:r w:rsidR="0038163E" w:rsidRPr="00CC0183">
              <w:rPr>
                <w:rFonts w:ascii="Times New Roman" w:hAnsi="Times New Roman" w:cs="Times New Roman"/>
                <w:bCs/>
                <w:sz w:val="24"/>
                <w:szCs w:val="24"/>
              </w:rPr>
              <w:t>ili osobno na pisarnicu Grada na adresi Stjepana Radića 1, 20350 Metković.</w:t>
            </w:r>
          </w:p>
        </w:tc>
      </w:tr>
      <w:tr w:rsidR="00066B61" w:rsidRPr="00CC0183" w:rsidTr="00CA5433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Sukladno odredbama članka 11. Zakona o pravu na pristup informacijama („Narodne novine“ broj 25/13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85/15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 i 69/22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  <w:p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3CB" w:rsidRPr="00CC0183" w:rsidRDefault="00B123CB" w:rsidP="00B123CB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0183">
        <w:rPr>
          <w:rFonts w:ascii="Times New Roman" w:eastAsia="Calibri" w:hAnsi="Times New Roman" w:cs="Times New Roman"/>
          <w:b/>
          <w:sz w:val="24"/>
          <w:szCs w:val="24"/>
        </w:rPr>
        <w:t>VODITELJ ODSJEKA</w:t>
      </w:r>
    </w:p>
    <w:p w:rsidR="00B123CB" w:rsidRPr="00CC0183" w:rsidRDefault="002A7634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Mojimir Vladimir</w:t>
      </w:r>
      <w:r w:rsidR="00B123CB" w:rsidRPr="00CC018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B123CB" w:rsidRPr="00CC0183">
        <w:rPr>
          <w:rFonts w:ascii="Times New Roman" w:eastAsia="Calibri" w:hAnsi="Times New Roman" w:cs="Times New Roman"/>
          <w:b/>
          <w:sz w:val="24"/>
          <w:szCs w:val="24"/>
        </w:rPr>
        <w:t>dipl.iur</w:t>
      </w:r>
      <w:proofErr w:type="spellEnd"/>
      <w:r w:rsidR="00B123CB" w:rsidRPr="00CC018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D1BF0" w:rsidRPr="00CC0183">
        <w:rPr>
          <w:rFonts w:ascii="Times New Roman" w:eastAsia="Calibri" w:hAnsi="Times New Roman" w:cs="Times New Roman"/>
          <w:b/>
          <w:sz w:val="24"/>
          <w:szCs w:val="24"/>
        </w:rPr>
        <w:t>, v.r.</w:t>
      </w:r>
    </w:p>
    <w:p w:rsidR="00B123CB" w:rsidRPr="00CC0183" w:rsidRDefault="00B123CB" w:rsidP="00B123CB">
      <w:pPr>
        <w:rPr>
          <w:rFonts w:ascii="Times New Roman" w:hAnsi="Times New Roman" w:cs="Times New Roman"/>
          <w:sz w:val="24"/>
          <w:szCs w:val="24"/>
        </w:rPr>
      </w:pPr>
    </w:p>
    <w:p w:rsidR="001E3320" w:rsidRPr="00CC0183" w:rsidRDefault="001E3320" w:rsidP="00CA5433">
      <w:pPr>
        <w:rPr>
          <w:rFonts w:ascii="Times New Roman" w:hAnsi="Times New Roman" w:cs="Times New Roman"/>
          <w:sz w:val="24"/>
          <w:szCs w:val="24"/>
        </w:rPr>
      </w:pPr>
    </w:p>
    <w:sectPr w:rsidR="001E3320" w:rsidRPr="00CC0183" w:rsidSect="00D7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51488"/>
    <w:multiLevelType w:val="hybridMultilevel"/>
    <w:tmpl w:val="FD0C6C64"/>
    <w:lvl w:ilvl="0" w:tplc="E69C9B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066B61"/>
    <w:rsid w:val="00003A78"/>
    <w:rsid w:val="00065B28"/>
    <w:rsid w:val="00066B61"/>
    <w:rsid w:val="000D748E"/>
    <w:rsid w:val="001071C1"/>
    <w:rsid w:val="00111DEA"/>
    <w:rsid w:val="00180E56"/>
    <w:rsid w:val="001E3320"/>
    <w:rsid w:val="001F0698"/>
    <w:rsid w:val="00291AB4"/>
    <w:rsid w:val="002A7634"/>
    <w:rsid w:val="002E463A"/>
    <w:rsid w:val="003276AC"/>
    <w:rsid w:val="0035406A"/>
    <w:rsid w:val="0038163E"/>
    <w:rsid w:val="003B25F7"/>
    <w:rsid w:val="003D62DF"/>
    <w:rsid w:val="00400F87"/>
    <w:rsid w:val="00430494"/>
    <w:rsid w:val="00454648"/>
    <w:rsid w:val="004A45A5"/>
    <w:rsid w:val="004D76C9"/>
    <w:rsid w:val="0055512D"/>
    <w:rsid w:val="00655B11"/>
    <w:rsid w:val="00662398"/>
    <w:rsid w:val="006D0287"/>
    <w:rsid w:val="006E3195"/>
    <w:rsid w:val="00705C7B"/>
    <w:rsid w:val="007520A5"/>
    <w:rsid w:val="00772E2D"/>
    <w:rsid w:val="007D747E"/>
    <w:rsid w:val="00816B0E"/>
    <w:rsid w:val="008B5A38"/>
    <w:rsid w:val="008F3981"/>
    <w:rsid w:val="009117C7"/>
    <w:rsid w:val="0097538E"/>
    <w:rsid w:val="00994E44"/>
    <w:rsid w:val="009D0EE3"/>
    <w:rsid w:val="009D75EA"/>
    <w:rsid w:val="00A52C5B"/>
    <w:rsid w:val="00A7108A"/>
    <w:rsid w:val="00A74A92"/>
    <w:rsid w:val="00AE4999"/>
    <w:rsid w:val="00B123CB"/>
    <w:rsid w:val="00B31422"/>
    <w:rsid w:val="00B8342B"/>
    <w:rsid w:val="00BC3787"/>
    <w:rsid w:val="00BD7AF7"/>
    <w:rsid w:val="00C15BCF"/>
    <w:rsid w:val="00C20D73"/>
    <w:rsid w:val="00C23D04"/>
    <w:rsid w:val="00C45C65"/>
    <w:rsid w:val="00C51DDD"/>
    <w:rsid w:val="00CA5433"/>
    <w:rsid w:val="00CC0183"/>
    <w:rsid w:val="00CD1BF0"/>
    <w:rsid w:val="00D135A4"/>
    <w:rsid w:val="00D733EE"/>
    <w:rsid w:val="00D80271"/>
    <w:rsid w:val="00D87F1A"/>
    <w:rsid w:val="00E718DA"/>
    <w:rsid w:val="00F059BD"/>
    <w:rsid w:val="00F70630"/>
    <w:rsid w:val="00FA07EE"/>
    <w:rsid w:val="00FA571D"/>
    <w:rsid w:val="00FB51CD"/>
    <w:rsid w:val="00FD70DB"/>
    <w:rsid w:val="00FF3118"/>
    <w:rsid w:val="00FF6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3E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B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6B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4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3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195"/>
    <w:rPr>
      <w:rFonts w:ascii="Segoe UI" w:hAnsi="Segoe UI" w:cs="Segoe UI"/>
      <w:sz w:val="18"/>
      <w:szCs w:val="18"/>
      <w:lang w:val="hr-HR"/>
    </w:rPr>
  </w:style>
  <w:style w:type="paragraph" w:customStyle="1" w:styleId="Bezproreda1">
    <w:name w:val="Bez proreda1"/>
    <w:rsid w:val="00FB51C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C018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ustvene-djelatnosti@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Mojimir Vladimir</cp:lastModifiedBy>
  <cp:revision>53</cp:revision>
  <cp:lastPrinted>2026-07-22T10:35:00Z</cp:lastPrinted>
  <dcterms:created xsi:type="dcterms:W3CDTF">2022-10-05T08:04:00Z</dcterms:created>
  <dcterms:modified xsi:type="dcterms:W3CDTF">2026-07-22T11:31:00Z</dcterms:modified>
</cp:coreProperties>
</file>