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342F" w14:textId="77777777" w:rsidR="00ED3477" w:rsidRDefault="00D02792" w:rsidP="00C62235">
      <w:pPr>
        <w:ind w:left="1416" w:firstLine="708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4"/>
        <w:gridCol w:w="4528"/>
      </w:tblGrid>
      <w:tr w:rsidR="00D02792" w:rsidRPr="00D02792" w14:paraId="79D85302" w14:textId="77777777" w:rsidTr="00841AED">
        <w:tc>
          <w:tcPr>
            <w:tcW w:w="9062" w:type="dxa"/>
            <w:gridSpan w:val="2"/>
            <w:shd w:val="clear" w:color="auto" w:fill="95B3D7" w:themeFill="accent1" w:themeFillTint="99"/>
          </w:tcPr>
          <w:p w14:paraId="174650BF" w14:textId="47C1FBD9" w:rsidR="00D02792" w:rsidRDefault="00D02792" w:rsidP="00430C94">
            <w:pPr>
              <w:spacing w:after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2A4DF55F" w14:textId="623C62B3" w:rsidR="00736DC3" w:rsidRPr="00DC5413" w:rsidRDefault="00D02792" w:rsidP="00736DC3">
            <w:pPr>
              <w:pStyle w:val="NoSpacing"/>
              <w:rPr>
                <w:rFonts w:ascii="Arial Narrow" w:hAnsi="Arial Narrow"/>
                <w:sz w:val="24"/>
                <w:szCs w:val="24"/>
              </w:rPr>
            </w:pPr>
            <w:r w:rsidRPr="00DC5413">
              <w:rPr>
                <w:rFonts w:ascii="Arial Narrow" w:hAnsi="Arial Narrow"/>
                <w:sz w:val="24"/>
                <w:szCs w:val="24"/>
              </w:rPr>
              <w:t xml:space="preserve">sudjelovanja u </w:t>
            </w:r>
            <w:r w:rsidR="00363D5E" w:rsidRPr="00DC5413">
              <w:rPr>
                <w:rFonts w:ascii="Arial Narrow" w:hAnsi="Arial Narrow"/>
                <w:sz w:val="24"/>
                <w:szCs w:val="24"/>
              </w:rPr>
              <w:t xml:space="preserve">postupku </w:t>
            </w:r>
            <w:r w:rsidRPr="00DC5413">
              <w:rPr>
                <w:rFonts w:ascii="Arial Narrow" w:hAnsi="Arial Narrow"/>
                <w:sz w:val="24"/>
                <w:szCs w:val="24"/>
              </w:rPr>
              <w:t xml:space="preserve">savjetovanju s javnošću </w:t>
            </w:r>
            <w:r w:rsidR="00736DC3" w:rsidRPr="00DC5413">
              <w:rPr>
                <w:rFonts w:ascii="Arial Narrow" w:hAnsi="Arial Narrow"/>
                <w:sz w:val="24"/>
                <w:szCs w:val="24"/>
              </w:rPr>
              <w:t>za</w:t>
            </w:r>
            <w:r w:rsidR="00686C98" w:rsidRPr="00DC54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DC5413" w:rsidRPr="00DC5413">
              <w:rPr>
                <w:rFonts w:ascii="Arial Narrow" w:hAnsi="Arial Narrow"/>
                <w:sz w:val="24"/>
                <w:szCs w:val="24"/>
              </w:rPr>
              <w:t>Plan djelovanja Grada Metkovića u području prirodnih nepogoda za 2027.</w:t>
            </w:r>
            <w:r w:rsidR="00DC541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DC5413" w:rsidRPr="00DC5413">
              <w:rPr>
                <w:rFonts w:ascii="Arial Narrow" w:hAnsi="Arial Narrow"/>
                <w:sz w:val="24"/>
                <w:szCs w:val="24"/>
              </w:rPr>
              <w:t>godinu</w:t>
            </w:r>
          </w:p>
          <w:p w14:paraId="6C78F0E1" w14:textId="0BCB09CB" w:rsidR="006F5A15" w:rsidRPr="00D02792" w:rsidRDefault="006F5A15" w:rsidP="006F5A15">
            <w:pPr>
              <w:spacing w:after="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7F945D9D" w14:textId="23CF4775" w:rsidR="00D02792" w:rsidRPr="00D02792" w:rsidRDefault="00D02792" w:rsidP="00430C94">
            <w:pPr>
              <w:spacing w:after="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2E67EC3E" w14:textId="77777777" w:rsidTr="00430C94">
        <w:trPr>
          <w:trHeight w:val="1006"/>
        </w:trPr>
        <w:tc>
          <w:tcPr>
            <w:tcW w:w="9062" w:type="dxa"/>
            <w:gridSpan w:val="2"/>
            <w:vAlign w:val="center"/>
          </w:tcPr>
          <w:p w14:paraId="7AF5610B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3298E3CD" w14:textId="74EFF51B" w:rsidR="00ED3477" w:rsidRPr="00D02792" w:rsidRDefault="0062438D" w:rsidP="00020BB2">
            <w:pPr>
              <w:pStyle w:val="NoSpacing"/>
              <w:rPr>
                <w:rFonts w:ascii="Arial Narrow" w:hAnsi="Arial Narrow"/>
                <w:b/>
                <w:sz w:val="20"/>
                <w:szCs w:val="20"/>
              </w:rPr>
            </w:pPr>
            <w:r w:rsidRPr="00DC5413">
              <w:rPr>
                <w:rFonts w:ascii="Arial Narrow" w:hAnsi="Arial Narrow"/>
                <w:sz w:val="24"/>
                <w:szCs w:val="24"/>
              </w:rPr>
              <w:t>Plan djelovanja Grada Metkovića u području prirodnih nepogoda za 2027.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DC5413">
              <w:rPr>
                <w:rFonts w:ascii="Arial Narrow" w:hAnsi="Arial Narrow"/>
                <w:sz w:val="24"/>
                <w:szCs w:val="24"/>
              </w:rPr>
              <w:t>godinu</w:t>
            </w:r>
          </w:p>
        </w:tc>
      </w:tr>
      <w:tr w:rsidR="00D02792" w:rsidRPr="00D02792" w14:paraId="745B6F1B" w14:textId="77777777" w:rsidTr="00430C94">
        <w:trPr>
          <w:trHeight w:val="448"/>
        </w:trPr>
        <w:tc>
          <w:tcPr>
            <w:tcW w:w="9062" w:type="dxa"/>
            <w:gridSpan w:val="2"/>
            <w:vAlign w:val="center"/>
          </w:tcPr>
          <w:p w14:paraId="63DEC5E9" w14:textId="5E928AA7" w:rsidR="00ED3477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  <w:r w:rsidR="009E4DA1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841AED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Grad </w:t>
            </w:r>
            <w:r w:rsidR="002B285E">
              <w:rPr>
                <w:rFonts w:ascii="Arial Narrow" w:hAnsi="Arial Narrow" w:cs="Times New Roman"/>
                <w:b/>
                <w:sz w:val="20"/>
                <w:szCs w:val="20"/>
              </w:rPr>
              <w:t>Metković</w:t>
            </w:r>
          </w:p>
        </w:tc>
      </w:tr>
      <w:tr w:rsidR="005F7784" w:rsidRPr="00D02792" w14:paraId="65DCF4B1" w14:textId="77777777" w:rsidTr="009E4DA1">
        <w:trPr>
          <w:trHeight w:val="809"/>
        </w:trPr>
        <w:tc>
          <w:tcPr>
            <w:tcW w:w="4534" w:type="dxa"/>
            <w:vAlign w:val="center"/>
          </w:tcPr>
          <w:p w14:paraId="72C25B7D" w14:textId="77777777" w:rsidR="005F7784" w:rsidRDefault="005F7784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</w:p>
          <w:p w14:paraId="253CADD8" w14:textId="18E96E16" w:rsidR="005F7784" w:rsidRPr="00DC5413" w:rsidRDefault="00DC5413" w:rsidP="00DC5413">
            <w:pPr>
              <w:pStyle w:val="ListParagraph"/>
              <w:numPr>
                <w:ilvl w:val="0"/>
                <w:numId w:val="7"/>
              </w:num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listopada </w:t>
            </w:r>
            <w:r w:rsidR="00CB743C" w:rsidRPr="00DC5413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202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>6</w:t>
            </w:r>
            <w:r w:rsidR="00CB743C" w:rsidRPr="00DC5413">
              <w:rPr>
                <w:rFonts w:ascii="Arial Narrow" w:hAnsi="Arial Narrow" w:cs="Times New Roman"/>
                <w:b/>
                <w:sz w:val="20"/>
                <w:szCs w:val="20"/>
              </w:rPr>
              <w:t>. godine</w:t>
            </w:r>
          </w:p>
        </w:tc>
        <w:tc>
          <w:tcPr>
            <w:tcW w:w="4528" w:type="dxa"/>
            <w:vAlign w:val="center"/>
          </w:tcPr>
          <w:p w14:paraId="23E5EC72" w14:textId="30071F97" w:rsidR="005F7784" w:rsidRPr="00D02792" w:rsidRDefault="005F7784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</w:t>
            </w:r>
            <w:r w:rsidR="00CB743C">
              <w:rPr>
                <w:rFonts w:ascii="Arial Narrow" w:hAnsi="Arial Narrow" w:cs="Times New Roman"/>
                <w:b/>
                <w:sz w:val="20"/>
                <w:szCs w:val="20"/>
              </w:rPr>
              <w:t>:</w:t>
            </w:r>
          </w:p>
          <w:p w14:paraId="46AC9500" w14:textId="4FEDD131" w:rsidR="005F7784" w:rsidRPr="00D02792" w:rsidRDefault="00DC5413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23. studenog </w:t>
            </w:r>
            <w:r w:rsidR="0094627F">
              <w:rPr>
                <w:rFonts w:ascii="Arial Narrow" w:hAnsi="Arial Narrow" w:cs="Times New Roman"/>
                <w:b/>
                <w:sz w:val="20"/>
                <w:szCs w:val="20"/>
              </w:rPr>
              <w:t>202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>6</w:t>
            </w:r>
            <w:r w:rsidR="0094627F">
              <w:rPr>
                <w:rFonts w:ascii="Arial Narrow" w:hAnsi="Arial Narrow" w:cs="Times New Roman"/>
                <w:b/>
                <w:sz w:val="20"/>
                <w:szCs w:val="20"/>
              </w:rPr>
              <w:t>. godine</w:t>
            </w:r>
          </w:p>
        </w:tc>
      </w:tr>
      <w:tr w:rsidR="00D02792" w:rsidRPr="00D02792" w14:paraId="01849D1F" w14:textId="77777777" w:rsidTr="005F7784">
        <w:tc>
          <w:tcPr>
            <w:tcW w:w="4534" w:type="dxa"/>
            <w:shd w:val="clear" w:color="auto" w:fill="F2F2F2" w:themeFill="background1" w:themeFillShade="F2"/>
          </w:tcPr>
          <w:p w14:paraId="68A42661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prijedloga i mišljenja </w:t>
            </w:r>
          </w:p>
          <w:p w14:paraId="7C614FA5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528" w:type="dxa"/>
            <w:shd w:val="clear" w:color="auto" w:fill="F2F2F2" w:themeFill="background1" w:themeFillShade="F2"/>
          </w:tcPr>
          <w:p w14:paraId="3C39692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3C8C6238" w14:textId="77777777" w:rsidTr="005F7784">
        <w:tc>
          <w:tcPr>
            <w:tcW w:w="4534" w:type="dxa"/>
            <w:shd w:val="clear" w:color="auto" w:fill="F2F2F2" w:themeFill="background1" w:themeFillShade="F2"/>
          </w:tcPr>
          <w:p w14:paraId="578C6376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8" w:type="dxa"/>
            <w:shd w:val="clear" w:color="auto" w:fill="F2F2F2" w:themeFill="background1" w:themeFillShade="F2"/>
          </w:tcPr>
          <w:p w14:paraId="3FD07E5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75B2EEC" w14:textId="77777777" w:rsidTr="005F7784">
        <w:tc>
          <w:tcPr>
            <w:tcW w:w="4534" w:type="dxa"/>
            <w:shd w:val="clear" w:color="auto" w:fill="F2F2F2" w:themeFill="background1" w:themeFillShade="F2"/>
          </w:tcPr>
          <w:p w14:paraId="70A0CD2A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528" w:type="dxa"/>
            <w:shd w:val="clear" w:color="auto" w:fill="F2F2F2" w:themeFill="background1" w:themeFillShade="F2"/>
          </w:tcPr>
          <w:p w14:paraId="63EBC7C1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527CE67" w14:textId="77777777" w:rsidTr="005F7784">
        <w:tc>
          <w:tcPr>
            <w:tcW w:w="4534" w:type="dxa"/>
          </w:tcPr>
          <w:p w14:paraId="3023FE95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6FEA74B7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8" w:type="dxa"/>
          </w:tcPr>
          <w:p w14:paraId="108C817A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794FD57F" w14:textId="77777777" w:rsidR="009E4DA1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06BE617A" w14:textId="77777777" w:rsidR="009E4DA1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50AE2E01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2D7EB757" w14:textId="77777777" w:rsidTr="005F7784">
        <w:tc>
          <w:tcPr>
            <w:tcW w:w="4534" w:type="dxa"/>
            <w:vMerge w:val="restart"/>
          </w:tcPr>
          <w:p w14:paraId="232630CB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28" w:type="dxa"/>
          </w:tcPr>
          <w:p w14:paraId="0B2A9A64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7C719C1B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55A88BF9" w14:textId="77777777" w:rsidTr="005F7784">
        <w:tc>
          <w:tcPr>
            <w:tcW w:w="4534" w:type="dxa"/>
            <w:vMerge/>
          </w:tcPr>
          <w:p w14:paraId="714C3E1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8" w:type="dxa"/>
          </w:tcPr>
          <w:p w14:paraId="14F644F5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46C02DC4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7B1D1CB" w14:textId="77777777" w:rsidTr="005F7784">
        <w:tc>
          <w:tcPr>
            <w:tcW w:w="4534" w:type="dxa"/>
            <w:vMerge/>
          </w:tcPr>
          <w:p w14:paraId="3E0EAC25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8" w:type="dxa"/>
          </w:tcPr>
          <w:p w14:paraId="53EED55E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0C7C4D65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DB62FB7" w14:textId="77777777" w:rsidTr="005F7784">
        <w:tc>
          <w:tcPr>
            <w:tcW w:w="4534" w:type="dxa"/>
            <w:vMerge/>
          </w:tcPr>
          <w:p w14:paraId="1BCA11C5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8" w:type="dxa"/>
          </w:tcPr>
          <w:p w14:paraId="32186ECF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6E5FD689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02FD730" w14:textId="77777777" w:rsidTr="005F7784">
        <w:tc>
          <w:tcPr>
            <w:tcW w:w="4534" w:type="dxa"/>
            <w:vMerge/>
          </w:tcPr>
          <w:p w14:paraId="015179B1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8" w:type="dxa"/>
          </w:tcPr>
          <w:p w14:paraId="2DB638AB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42A8C8E5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1C132F5" w14:textId="77777777" w:rsidTr="005F7784">
        <w:tc>
          <w:tcPr>
            <w:tcW w:w="4534" w:type="dxa"/>
          </w:tcPr>
          <w:p w14:paraId="265F3471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528" w:type="dxa"/>
          </w:tcPr>
          <w:p w14:paraId="2D6B8B06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24FEE0D" w14:textId="77777777" w:rsidTr="005F7784">
        <w:tc>
          <w:tcPr>
            <w:tcW w:w="9062" w:type="dxa"/>
            <w:gridSpan w:val="2"/>
            <w:shd w:val="clear" w:color="auto" w:fill="DBE5F1" w:themeFill="accent1" w:themeFillTint="33"/>
          </w:tcPr>
          <w:p w14:paraId="35882067" w14:textId="36DE1B62" w:rsidR="00D02792" w:rsidRPr="009E4DA1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14:paraId="0F6C5260" w14:textId="77777777" w:rsidR="0024655E" w:rsidRDefault="0024655E" w:rsidP="00430C94"/>
    <w:sectPr w:rsidR="0024655E" w:rsidSect="004E29AF">
      <w:pgSz w:w="11906" w:h="16838"/>
      <w:pgMar w:top="1135" w:right="1417" w:bottom="12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6D2"/>
    <w:multiLevelType w:val="hybridMultilevel"/>
    <w:tmpl w:val="5FC8DA7E"/>
    <w:lvl w:ilvl="0" w:tplc="08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90DF4"/>
    <w:multiLevelType w:val="hybridMultilevel"/>
    <w:tmpl w:val="D5C2FE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E169F"/>
    <w:multiLevelType w:val="hybridMultilevel"/>
    <w:tmpl w:val="60FC3854"/>
    <w:lvl w:ilvl="0" w:tplc="041A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84E9E"/>
    <w:multiLevelType w:val="hybridMultilevel"/>
    <w:tmpl w:val="8D38FF16"/>
    <w:lvl w:ilvl="0" w:tplc="080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552B04"/>
    <w:multiLevelType w:val="hybridMultilevel"/>
    <w:tmpl w:val="71E82F22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CF11D0"/>
    <w:multiLevelType w:val="hybridMultilevel"/>
    <w:tmpl w:val="F72AC520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E0A4B"/>
    <w:multiLevelType w:val="hybridMultilevel"/>
    <w:tmpl w:val="7A4E917C"/>
    <w:lvl w:ilvl="0" w:tplc="08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556125">
    <w:abstractNumId w:val="1"/>
  </w:num>
  <w:num w:numId="2" w16cid:durableId="2012100505">
    <w:abstractNumId w:val="2"/>
  </w:num>
  <w:num w:numId="3" w16cid:durableId="675225830">
    <w:abstractNumId w:val="6"/>
  </w:num>
  <w:num w:numId="4" w16cid:durableId="894924685">
    <w:abstractNumId w:val="0"/>
  </w:num>
  <w:num w:numId="5" w16cid:durableId="401831099">
    <w:abstractNumId w:val="5"/>
  </w:num>
  <w:num w:numId="6" w16cid:durableId="928007784">
    <w:abstractNumId w:val="4"/>
  </w:num>
  <w:num w:numId="7" w16cid:durableId="359405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20BB2"/>
    <w:rsid w:val="00127402"/>
    <w:rsid w:val="001C6163"/>
    <w:rsid w:val="0024655E"/>
    <w:rsid w:val="002B285E"/>
    <w:rsid w:val="00363D5E"/>
    <w:rsid w:val="0036518B"/>
    <w:rsid w:val="003E2722"/>
    <w:rsid w:val="00430C94"/>
    <w:rsid w:val="004E29AF"/>
    <w:rsid w:val="00527B67"/>
    <w:rsid w:val="00555958"/>
    <w:rsid w:val="005A1B55"/>
    <w:rsid w:val="005C7BC3"/>
    <w:rsid w:val="005E3A00"/>
    <w:rsid w:val="005E76B0"/>
    <w:rsid w:val="005F7784"/>
    <w:rsid w:val="0062438D"/>
    <w:rsid w:val="00686C98"/>
    <w:rsid w:val="006D05EF"/>
    <w:rsid w:val="006F5A15"/>
    <w:rsid w:val="00736DC3"/>
    <w:rsid w:val="00841AED"/>
    <w:rsid w:val="008A2ADB"/>
    <w:rsid w:val="00913229"/>
    <w:rsid w:val="00921349"/>
    <w:rsid w:val="0092716A"/>
    <w:rsid w:val="0094627F"/>
    <w:rsid w:val="00955114"/>
    <w:rsid w:val="009D2C29"/>
    <w:rsid w:val="009E4DA1"/>
    <w:rsid w:val="00A7115C"/>
    <w:rsid w:val="00A91B92"/>
    <w:rsid w:val="00BA5E52"/>
    <w:rsid w:val="00C62235"/>
    <w:rsid w:val="00CB743C"/>
    <w:rsid w:val="00D02792"/>
    <w:rsid w:val="00D33246"/>
    <w:rsid w:val="00D52819"/>
    <w:rsid w:val="00DC5413"/>
    <w:rsid w:val="00DF204A"/>
    <w:rsid w:val="00ED3477"/>
    <w:rsid w:val="00F607F1"/>
    <w:rsid w:val="00F971E0"/>
    <w:rsid w:val="00FF0B57"/>
    <w:rsid w:val="00FF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266DE"/>
  <w15:docId w15:val="{94DD6859-82F7-4301-B66E-BC55AA33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1A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71E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F5A15"/>
    <w:pPr>
      <w:ind w:left="720"/>
      <w:contextualSpacing/>
    </w:pPr>
  </w:style>
  <w:style w:type="paragraph" w:styleId="NoSpacing">
    <w:name w:val="No Spacing"/>
    <w:qFormat/>
    <w:rsid w:val="00736DC3"/>
    <w:pPr>
      <w:autoSpaceDN w:val="0"/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5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Sanda Tomić</cp:lastModifiedBy>
  <cp:revision>4</cp:revision>
  <dcterms:created xsi:type="dcterms:W3CDTF">2026-10-21T10:25:00Z</dcterms:created>
  <dcterms:modified xsi:type="dcterms:W3CDTF">2026-10-21T10:28:00Z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